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D61F5" w14:textId="77777777" w:rsidR="006768F4" w:rsidRDefault="008B0932">
      <w:pPr>
        <w:ind w:right="39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«УТВЕРЖДАЮ»</w:t>
      </w:r>
    </w:p>
    <w:p w14:paraId="5533B604" w14:textId="77777777" w:rsidR="006768F4" w:rsidRDefault="008B0932">
      <w:pPr>
        <w:ind w:right="390"/>
        <w:jc w:val="right"/>
        <w:rPr>
          <w:sz w:val="20"/>
          <w:szCs w:val="20"/>
        </w:rPr>
      </w:pPr>
      <w:r>
        <w:rPr>
          <w:sz w:val="20"/>
          <w:szCs w:val="20"/>
        </w:rPr>
        <w:t>ПРЕЗИДЕНТ</w:t>
      </w:r>
    </w:p>
    <w:p w14:paraId="3BDA9244" w14:textId="77777777" w:rsidR="006768F4" w:rsidRDefault="008B0932">
      <w:pPr>
        <w:ind w:right="390"/>
        <w:jc w:val="right"/>
        <w:rPr>
          <w:sz w:val="24"/>
          <w:szCs w:val="24"/>
        </w:rPr>
      </w:pPr>
      <w:r>
        <w:rPr>
          <w:sz w:val="24"/>
          <w:szCs w:val="24"/>
        </w:rPr>
        <w:t>Самарской областной общественной</w:t>
      </w:r>
    </w:p>
    <w:p w14:paraId="4B2A1A3D" w14:textId="77777777" w:rsidR="006768F4" w:rsidRDefault="008B0932">
      <w:pPr>
        <w:ind w:right="390"/>
        <w:jc w:val="right"/>
        <w:rPr>
          <w:sz w:val="24"/>
          <w:szCs w:val="24"/>
        </w:rPr>
      </w:pPr>
      <w:r>
        <w:rPr>
          <w:sz w:val="24"/>
          <w:szCs w:val="24"/>
        </w:rPr>
        <w:t>физкультурно-спортивной организации</w:t>
      </w:r>
    </w:p>
    <w:p w14:paraId="293D6057" w14:textId="77777777" w:rsidR="006768F4" w:rsidRDefault="008B0932">
      <w:pPr>
        <w:ind w:right="39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«Федерации бодибилдинга Самарской области».</w:t>
      </w:r>
    </w:p>
    <w:p w14:paraId="32A5BCB4" w14:textId="77777777" w:rsidR="006768F4" w:rsidRDefault="008B0932">
      <w:pPr>
        <w:spacing w:line="20" w:lineRule="exact"/>
        <w:ind w:right="39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1B4509BA" w14:textId="77777777" w:rsidR="006768F4" w:rsidRDefault="008B0932">
      <w:pPr>
        <w:tabs>
          <w:tab w:val="left" w:pos="9902"/>
        </w:tabs>
        <w:spacing w:line="200" w:lineRule="exact"/>
        <w:ind w:right="390"/>
        <w:rPr>
          <w:sz w:val="24"/>
          <w:szCs w:val="24"/>
        </w:rPr>
      </w:pPr>
      <w:r>
        <w:rPr>
          <w:noProof/>
        </w:rPr>
        <w:drawing>
          <wp:anchor distT="0" distB="0" distL="115200" distR="115200" simplePos="0" relativeHeight="9216" behindDoc="1" locked="0" layoutInCell="1" allowOverlap="1" wp14:anchorId="4D0AED33" wp14:editId="373A9738">
            <wp:simplePos x="0" y="0"/>
            <wp:positionH relativeFrom="column">
              <wp:posOffset>4185330</wp:posOffset>
            </wp:positionH>
            <wp:positionV relativeFrom="paragraph">
              <wp:posOffset>45376</wp:posOffset>
            </wp:positionV>
            <wp:extent cx="1335995" cy="51402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8382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335993" cy="51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14:paraId="4292F139" w14:textId="77777777" w:rsidR="006768F4" w:rsidRDefault="006768F4">
      <w:pPr>
        <w:tabs>
          <w:tab w:val="left" w:pos="9902"/>
        </w:tabs>
        <w:spacing w:line="200" w:lineRule="exact"/>
        <w:ind w:right="390"/>
        <w:rPr>
          <w:sz w:val="24"/>
          <w:szCs w:val="24"/>
        </w:rPr>
      </w:pPr>
    </w:p>
    <w:p w14:paraId="1A3CEA95" w14:textId="77777777" w:rsidR="006768F4" w:rsidRDefault="008B0932">
      <w:pPr>
        <w:spacing w:line="200" w:lineRule="exact"/>
        <w:ind w:right="390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5200" distR="115200" simplePos="0" relativeHeight="16384" behindDoc="1" locked="0" layoutInCell="1" allowOverlap="1" wp14:anchorId="5DC80314" wp14:editId="5D2AF7E5">
            <wp:simplePos x="0" y="0"/>
            <wp:positionH relativeFrom="column">
              <wp:posOffset>5209993</wp:posOffset>
            </wp:positionH>
            <wp:positionV relativeFrom="paragraph">
              <wp:posOffset>764</wp:posOffset>
            </wp:positionV>
            <wp:extent cx="1445442" cy="144544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0246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445441" cy="144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___________________</w:t>
      </w:r>
      <w:proofErr w:type="spellStart"/>
      <w:r>
        <w:rPr>
          <w:rFonts w:eastAsia="Times New Roman"/>
          <w:sz w:val="24"/>
          <w:szCs w:val="24"/>
        </w:rPr>
        <w:t>К.В.Филатова</w:t>
      </w:r>
      <w:proofErr w:type="spellEnd"/>
    </w:p>
    <w:p w14:paraId="2E00058F" w14:textId="77777777" w:rsidR="006768F4" w:rsidRDefault="006768F4">
      <w:pPr>
        <w:spacing w:line="34" w:lineRule="exact"/>
        <w:ind w:right="390"/>
        <w:rPr>
          <w:sz w:val="24"/>
          <w:szCs w:val="24"/>
        </w:rPr>
      </w:pPr>
    </w:p>
    <w:p w14:paraId="51E217F7" w14:textId="77777777" w:rsidR="006768F4" w:rsidRDefault="008B0932">
      <w:pPr>
        <w:ind w:right="390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«_23_» _июля___ 2025 г.</w:t>
      </w:r>
    </w:p>
    <w:p w14:paraId="69BE307A" w14:textId="77777777" w:rsidR="006768F4" w:rsidRDefault="006768F4">
      <w:pPr>
        <w:jc w:val="right"/>
        <w:rPr>
          <w:sz w:val="20"/>
          <w:szCs w:val="20"/>
        </w:rPr>
      </w:pPr>
    </w:p>
    <w:p w14:paraId="405698AE" w14:textId="77777777" w:rsidR="006768F4" w:rsidRDefault="006768F4">
      <w:pPr>
        <w:jc w:val="right"/>
        <w:rPr>
          <w:sz w:val="20"/>
          <w:szCs w:val="20"/>
        </w:rPr>
      </w:pPr>
    </w:p>
    <w:p w14:paraId="552C1550" w14:textId="77777777" w:rsidR="006768F4" w:rsidRDefault="006768F4">
      <w:pPr>
        <w:jc w:val="right"/>
        <w:rPr>
          <w:sz w:val="20"/>
          <w:szCs w:val="20"/>
        </w:rPr>
      </w:pPr>
    </w:p>
    <w:p w14:paraId="173A908E" w14:textId="77777777" w:rsidR="006768F4" w:rsidRDefault="006768F4">
      <w:pPr>
        <w:spacing w:line="322" w:lineRule="exact"/>
        <w:rPr>
          <w:sz w:val="24"/>
          <w:szCs w:val="24"/>
        </w:rPr>
      </w:pPr>
    </w:p>
    <w:p w14:paraId="3CC8600B" w14:textId="77777777" w:rsidR="006768F4" w:rsidRDefault="006768F4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6E195245" w14:textId="77777777" w:rsidR="006768F4" w:rsidRDefault="006768F4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5C761DD2" w14:textId="77777777" w:rsidR="006768F4" w:rsidRDefault="008B0932">
      <w:pPr>
        <w:ind w:right="-39"/>
        <w:jc w:val="center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4750008" wp14:editId="278F05B4">
            <wp:extent cx="1709073" cy="1343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5194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709073" cy="134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EBC3" w14:textId="77777777" w:rsidR="006768F4" w:rsidRDefault="006768F4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7FFB75F2" w14:textId="77777777" w:rsidR="006768F4" w:rsidRDefault="006768F4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6CE8CA82" w14:textId="77777777" w:rsidR="006768F4" w:rsidRDefault="006768F4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39ADD856" w14:textId="77777777" w:rsidR="006768F4" w:rsidRDefault="006768F4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5D511F80" w14:textId="77777777" w:rsidR="006768F4" w:rsidRDefault="006768F4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0C325D8D" w14:textId="77777777" w:rsidR="006768F4" w:rsidRDefault="008B0932">
      <w:pPr>
        <w:ind w:right="-39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ПОЛОЖЕНИЕ</w:t>
      </w:r>
    </w:p>
    <w:p w14:paraId="033B9ADB" w14:textId="77777777" w:rsidR="006768F4" w:rsidRDefault="006768F4">
      <w:pPr>
        <w:spacing w:line="52" w:lineRule="exact"/>
        <w:rPr>
          <w:sz w:val="24"/>
          <w:szCs w:val="24"/>
        </w:rPr>
      </w:pPr>
    </w:p>
    <w:p w14:paraId="20B0729E" w14:textId="77777777" w:rsidR="006768F4" w:rsidRDefault="008B0932">
      <w:pPr>
        <w:tabs>
          <w:tab w:val="left" w:pos="2720"/>
        </w:tabs>
        <w:spacing w:line="259" w:lineRule="auto"/>
        <w:jc w:val="center"/>
      </w:pPr>
      <w:r>
        <w:rPr>
          <w:rFonts w:eastAsia="Times New Roman"/>
          <w:b/>
          <w:bCs/>
          <w:sz w:val="28"/>
          <w:szCs w:val="28"/>
        </w:rPr>
        <w:t>ЧЕМПИОНАТ САМАРСКОЙ ОБЛАСТИ</w:t>
      </w:r>
    </w:p>
    <w:p w14:paraId="2C29CD93" w14:textId="77777777" w:rsidR="006768F4" w:rsidRDefault="008B0932">
      <w:pPr>
        <w:tabs>
          <w:tab w:val="left" w:pos="272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по бодибилдингу и фитнесу - 2025 </w:t>
      </w:r>
    </w:p>
    <w:p w14:paraId="5AC05765" w14:textId="77777777" w:rsidR="006768F4" w:rsidRDefault="008B0932">
      <w:pPr>
        <w:tabs>
          <w:tab w:val="left" w:pos="272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«САМАРСКАЯ ЛУКА - 2025»</w:t>
      </w:r>
    </w:p>
    <w:p w14:paraId="1FE5931D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28"/>
          <w:szCs w:val="28"/>
        </w:rPr>
      </w:pPr>
    </w:p>
    <w:p w14:paraId="454975B5" w14:textId="77777777" w:rsidR="006768F4" w:rsidRDefault="008B0932">
      <w:pPr>
        <w:tabs>
          <w:tab w:val="left" w:pos="272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номер-код вида спорта: 1640001411Я</w:t>
      </w:r>
    </w:p>
    <w:p w14:paraId="2E35871B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568CF54B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78AB19F5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570FB26E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103D0B7E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10EE98F9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2C6F44C7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43AE423C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0F2FDDA1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3A561732" w14:textId="77777777" w:rsidR="006768F4" w:rsidRDefault="006768F4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13C4AB5D" w14:textId="77777777" w:rsidR="006768F4" w:rsidRDefault="008B0932">
      <w:pPr>
        <w:tabs>
          <w:tab w:val="left" w:pos="27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20-21 сентября 2025 </w:t>
      </w:r>
    </w:p>
    <w:p w14:paraId="7AEECC39" w14:textId="77777777" w:rsidR="006768F4" w:rsidRDefault="008B0932">
      <w:pPr>
        <w:tabs>
          <w:tab w:val="left" w:pos="2720"/>
        </w:tabs>
        <w:jc w:val="center"/>
        <w:rPr>
          <w:sz w:val="32"/>
          <w:szCs w:val="32"/>
        </w:rPr>
      </w:pPr>
      <w:r>
        <w:rPr>
          <w:b/>
          <w:bCs/>
          <w:sz w:val="28"/>
          <w:szCs w:val="28"/>
        </w:rPr>
        <w:t>г. Самара</w:t>
      </w:r>
    </w:p>
    <w:p w14:paraId="361DA4D0" w14:textId="77777777" w:rsidR="006768F4" w:rsidRDefault="008B0932">
      <w:pPr>
        <w:spacing w:line="238" w:lineRule="auto"/>
        <w:ind w:left="709" w:hanging="42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 </w:t>
      </w:r>
      <w:r>
        <w:rPr>
          <w:rFonts w:eastAsia="Times New Roman"/>
          <w:b/>
          <w:bCs/>
          <w:sz w:val="24"/>
          <w:szCs w:val="24"/>
          <w:u w:val="single"/>
        </w:rPr>
        <w:t>Общие положения.</w:t>
      </w:r>
    </w:p>
    <w:p w14:paraId="2A488E04" w14:textId="31D2409A" w:rsidR="006768F4" w:rsidRDefault="002C009A">
      <w:pPr>
        <w:spacing w:after="113"/>
        <w:ind w:left="567" w:right="390" w:firstLine="567"/>
        <w:jc w:val="both"/>
        <w:rPr>
          <w:sz w:val="24"/>
          <w:szCs w:val="24"/>
        </w:rPr>
      </w:pPr>
      <w:r>
        <w:rPr>
          <w:sz w:val="24"/>
          <w:szCs w:val="24"/>
        </w:rPr>
        <w:t>Чемпионат</w:t>
      </w:r>
      <w:r w:rsidR="008B0932">
        <w:rPr>
          <w:sz w:val="24"/>
          <w:szCs w:val="24"/>
        </w:rPr>
        <w:t xml:space="preserve"> Самарской области по бодибилдингу (далее – </w:t>
      </w:r>
      <w:r>
        <w:rPr>
          <w:sz w:val="24"/>
          <w:szCs w:val="24"/>
        </w:rPr>
        <w:t>С</w:t>
      </w:r>
      <w:r w:rsidR="008B0932">
        <w:rPr>
          <w:sz w:val="24"/>
          <w:szCs w:val="24"/>
        </w:rPr>
        <w:t xml:space="preserve">оревнования) проводятся в рамках реализации календарного плана официальных физкультурных мероприятий и спортивных мероприятий Самарской области на 2025 год, утвержденного </w:t>
      </w:r>
      <w:r>
        <w:rPr>
          <w:sz w:val="24"/>
          <w:szCs w:val="24"/>
        </w:rPr>
        <w:t>М</w:t>
      </w:r>
      <w:r w:rsidR="008B0932">
        <w:rPr>
          <w:sz w:val="24"/>
          <w:szCs w:val="24"/>
        </w:rPr>
        <w:t>инистерством спорта Самарской области.</w:t>
      </w:r>
    </w:p>
    <w:p w14:paraId="3C7CE9BF" w14:textId="2EC86070" w:rsidR="006768F4" w:rsidRDefault="008B0932">
      <w:pPr>
        <w:spacing w:after="113"/>
        <w:ind w:left="567" w:right="39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 xml:space="preserve">Соревнования проводятся в соответствии с правилами вида спорта «бодибилдинг», утвержденными приказом Министерства спорта Российской Федерации от </w:t>
      </w:r>
      <w:r w:rsidR="002C009A">
        <w:rPr>
          <w:rFonts w:eastAsia="Times New Roman"/>
          <w:sz w:val="24"/>
          <w:szCs w:val="24"/>
        </w:rPr>
        <w:t>21.10.2021</w:t>
      </w:r>
      <w:r>
        <w:rPr>
          <w:rFonts w:eastAsia="Times New Roman"/>
          <w:sz w:val="24"/>
          <w:szCs w:val="24"/>
        </w:rPr>
        <w:t xml:space="preserve"> № </w:t>
      </w:r>
      <w:r w:rsidR="002C009A">
        <w:rPr>
          <w:rFonts w:eastAsia="Times New Roman"/>
          <w:sz w:val="24"/>
          <w:szCs w:val="24"/>
        </w:rPr>
        <w:t>1042</w:t>
      </w:r>
      <w:r>
        <w:rPr>
          <w:rFonts w:eastAsia="Times New Roman"/>
          <w:sz w:val="24"/>
          <w:szCs w:val="24"/>
        </w:rPr>
        <w:t xml:space="preserve"> (далее – Правила).</w:t>
      </w:r>
    </w:p>
    <w:p w14:paraId="1F202A5E" w14:textId="77777777" w:rsidR="006768F4" w:rsidRDefault="008B0932">
      <w:pPr>
        <w:spacing w:after="113"/>
        <w:ind w:left="567" w:right="390" w:firstLine="567"/>
        <w:jc w:val="both"/>
        <w:rPr>
          <w:color w:val="FF0000"/>
          <w:sz w:val="28"/>
          <w:szCs w:val="28"/>
        </w:rPr>
      </w:pPr>
      <w:r>
        <w:rPr>
          <w:sz w:val="24"/>
          <w:szCs w:val="24"/>
        </w:rPr>
        <w:t>Целями и задачами проведения соревнований являются:</w:t>
      </w:r>
    </w:p>
    <w:p w14:paraId="300613CB" w14:textId="77777777" w:rsidR="006768F4" w:rsidRDefault="008B0932">
      <w:pPr>
        <w:pStyle w:val="af4"/>
        <w:numPr>
          <w:ilvl w:val="1"/>
          <w:numId w:val="35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развитие и дальнейшая популяризация бодибилдинга и фитнеса в Самарской области под эгидой Международной Федерации Бодибилдинга (IFBB) и Федерации Бодибилдинга России (ФББР);</w:t>
      </w:r>
    </w:p>
    <w:p w14:paraId="74321CB3" w14:textId="77777777" w:rsidR="006768F4" w:rsidRDefault="008B0932">
      <w:pPr>
        <w:pStyle w:val="af4"/>
        <w:numPr>
          <w:ilvl w:val="1"/>
          <w:numId w:val="35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пропаганда здорового образа жизни;</w:t>
      </w:r>
    </w:p>
    <w:p w14:paraId="4183E395" w14:textId="77777777" w:rsidR="006768F4" w:rsidRDefault="008B0932">
      <w:pPr>
        <w:pStyle w:val="af4"/>
        <w:numPr>
          <w:ilvl w:val="1"/>
          <w:numId w:val="35"/>
        </w:numPr>
        <w:spacing w:after="113"/>
        <w:ind w:right="390"/>
        <w:contextualSpacing w:val="0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4"/>
          <w:szCs w:val="24"/>
        </w:rPr>
        <w:t xml:space="preserve">выявление сильнейших спортсменов для формирования сборной Самарской области </w:t>
      </w:r>
      <w:r>
        <w:rPr>
          <w:rFonts w:eastAsia="Times New Roman"/>
          <w:color w:val="000000"/>
          <w:sz w:val="24"/>
          <w:szCs w:val="24"/>
          <w:lang w:eastAsia="uk-UA"/>
        </w:rPr>
        <w:t>для участия в первенствах и чемпионатах России и всероссийских соревнованиях;</w:t>
      </w:r>
    </w:p>
    <w:p w14:paraId="7BBE9BF9" w14:textId="77777777" w:rsidR="006768F4" w:rsidRDefault="008B0932">
      <w:pPr>
        <w:pStyle w:val="af4"/>
        <w:numPr>
          <w:ilvl w:val="1"/>
          <w:numId w:val="35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оценка подготовки спортивной сборной команды Самарской области основного и молодежного составов;</w:t>
      </w:r>
    </w:p>
    <w:p w14:paraId="5A729F49" w14:textId="77777777" w:rsidR="006768F4" w:rsidRDefault="008B0932">
      <w:pPr>
        <w:pStyle w:val="af4"/>
        <w:numPr>
          <w:ilvl w:val="1"/>
          <w:numId w:val="35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выполнение спортсменами разрядных нормативов Единой всероссийской спортивной классификации.</w:t>
      </w:r>
    </w:p>
    <w:p w14:paraId="7A5588DC" w14:textId="77777777" w:rsidR="006768F4" w:rsidRDefault="008B0932">
      <w:pPr>
        <w:spacing w:after="113"/>
        <w:ind w:left="567" w:right="390" w:firstLine="567"/>
        <w:jc w:val="both"/>
        <w:rPr>
          <w:sz w:val="28"/>
          <w:szCs w:val="28"/>
        </w:rPr>
      </w:pPr>
      <w:r>
        <w:rPr>
          <w:sz w:val="24"/>
          <w:szCs w:val="24"/>
        </w:rPr>
        <w:t>Данное Положение является официальным вызовом на соревнования.</w:t>
      </w:r>
    </w:p>
    <w:p w14:paraId="3E705BDB" w14:textId="77777777" w:rsidR="006768F4" w:rsidRDefault="008B0932">
      <w:pPr>
        <w:spacing w:after="113"/>
        <w:ind w:left="567" w:right="390" w:firstLine="567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В соответствии с положениями статьи 26.2 Федерального закона </w:t>
      </w:r>
      <w:r>
        <w:rPr>
          <w:sz w:val="24"/>
          <w:szCs w:val="24"/>
        </w:rPr>
        <w:br/>
        <w:t>от 04.12.2007 № 329-ФЗ «О физической культуре и спорте в Российской Федерации» запрещается:</w:t>
      </w:r>
    </w:p>
    <w:p w14:paraId="7780A4D1" w14:textId="77777777" w:rsidR="006768F4" w:rsidRDefault="008B0932">
      <w:pPr>
        <w:pStyle w:val="af4"/>
        <w:numPr>
          <w:ilvl w:val="1"/>
          <w:numId w:val="36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оказывать противоправное влияние на результаты официальных спортивных соревнований (манипулирование официальными спортивными соревнованиями);</w:t>
      </w:r>
    </w:p>
    <w:p w14:paraId="1D3FD1FA" w14:textId="77777777" w:rsidR="006768F4" w:rsidRDefault="008B0932">
      <w:pPr>
        <w:pStyle w:val="af4"/>
        <w:numPr>
          <w:ilvl w:val="1"/>
          <w:numId w:val="36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участие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настоящей статьи.</w:t>
      </w:r>
    </w:p>
    <w:p w14:paraId="3467149A" w14:textId="77777777" w:rsidR="006768F4" w:rsidRDefault="008B0932">
      <w:pPr>
        <w:spacing w:line="238" w:lineRule="auto"/>
        <w:ind w:left="709" w:hanging="425"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 xml:space="preserve">2. </w:t>
      </w:r>
      <w:r>
        <w:rPr>
          <w:rFonts w:eastAsia="Times New Roman"/>
          <w:b/>
          <w:bCs/>
          <w:sz w:val="24"/>
          <w:szCs w:val="24"/>
          <w:u w:val="single"/>
        </w:rPr>
        <w:t>Цели и задачи</w:t>
      </w:r>
    </w:p>
    <w:p w14:paraId="718E14EF" w14:textId="591EE4A4" w:rsidR="006768F4" w:rsidRDefault="008B0932">
      <w:pPr>
        <w:spacing w:after="113"/>
        <w:ind w:left="540" w:right="390" w:firstLine="6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Соревнования проводятся с целью популяризации и развития бодибилдинга и фитнеса по версии IFBB, как пропаганды здорового образа жизни и наиболее эффективных средств оздоровления населения, повышения спортивного </w:t>
      </w:r>
      <w:r w:rsidR="002C009A">
        <w:rPr>
          <w:rFonts w:eastAsia="Times New Roman"/>
          <w:sz w:val="24"/>
          <w:szCs w:val="24"/>
        </w:rPr>
        <w:t>мастерства,</w:t>
      </w:r>
      <w:r>
        <w:rPr>
          <w:rFonts w:eastAsia="Times New Roman"/>
          <w:sz w:val="24"/>
          <w:szCs w:val="24"/>
        </w:rPr>
        <w:t xml:space="preserve"> привлечение молодежи к занятиям бодибилдингом и фитнесом, выявления лучших спортсменов для формирования сборных команд Самарской области и укреп</w:t>
      </w:r>
      <w:r>
        <w:rPr>
          <w:rFonts w:eastAsia="Times New Roman"/>
          <w:sz w:val="24"/>
          <w:szCs w:val="24"/>
        </w:rPr>
        <w:t>ления дружественных связей между федерациями и спортсменами России. Данный турнир является основным для формирования основного состава сборной Самарской области по бодибилдингу на 3</w:t>
      </w:r>
      <w:r w:rsidR="002C009A">
        <w:rPr>
          <w:rFonts w:eastAsia="Times New Roman"/>
          <w:sz w:val="24"/>
          <w:szCs w:val="24"/>
        </w:rPr>
        <w:t>7</w:t>
      </w:r>
      <w:r>
        <w:rPr>
          <w:rFonts w:eastAsia="Times New Roman"/>
          <w:sz w:val="24"/>
          <w:szCs w:val="24"/>
        </w:rPr>
        <w:t>-й Чемпионат России, который пройдет 29.10-3.11.2025 в Московской области.</w:t>
      </w:r>
    </w:p>
    <w:p w14:paraId="72C60F7B" w14:textId="11364F95" w:rsidR="006768F4" w:rsidRDefault="008B0932">
      <w:pPr>
        <w:spacing w:after="113"/>
        <w:ind w:left="283"/>
        <w:contextualSpacing/>
        <w:jc w:val="center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Руководство проведения соревнований</w:t>
      </w:r>
      <w:r>
        <w:rPr>
          <w:rFonts w:eastAsia="Times New Roman"/>
          <w:sz w:val="24"/>
          <w:szCs w:val="24"/>
          <w:u w:val="single"/>
        </w:rPr>
        <w:t>.</w:t>
      </w:r>
    </w:p>
    <w:p w14:paraId="334CC8DC" w14:textId="2C2FD859" w:rsidR="006768F4" w:rsidRDefault="008B0932">
      <w:pPr>
        <w:spacing w:after="113"/>
        <w:ind w:left="540" w:right="390" w:firstLine="660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Общее руководство организацией и проведением соревнований осуществляет Федерация бодибилдинга Самарской</w:t>
      </w:r>
      <w:r>
        <w:rPr>
          <w:rFonts w:eastAsia="Times New Roman"/>
          <w:sz w:val="24"/>
          <w:szCs w:val="24"/>
        </w:rPr>
        <w:t xml:space="preserve"> области. Непосредственное </w:t>
      </w:r>
      <w:r w:rsidR="002C009A">
        <w:rPr>
          <w:rFonts w:eastAsia="Times New Roman"/>
          <w:sz w:val="24"/>
          <w:szCs w:val="24"/>
        </w:rPr>
        <w:t>руководство</w:t>
      </w:r>
      <w:r>
        <w:rPr>
          <w:rFonts w:eastAsia="Times New Roman"/>
          <w:sz w:val="24"/>
          <w:szCs w:val="24"/>
        </w:rPr>
        <w:t xml:space="preserve"> возлагается на </w:t>
      </w:r>
      <w:r w:rsidR="002C009A">
        <w:rPr>
          <w:rFonts w:eastAsia="Times New Roman"/>
          <w:sz w:val="24"/>
          <w:szCs w:val="24"/>
        </w:rPr>
        <w:t>Главную судейскую коллегию</w:t>
      </w:r>
      <w:r>
        <w:rPr>
          <w:rFonts w:eastAsia="Times New Roman"/>
          <w:sz w:val="24"/>
          <w:szCs w:val="24"/>
        </w:rPr>
        <w:t>, утвержденн</w:t>
      </w:r>
      <w:r w:rsidR="002C009A">
        <w:rPr>
          <w:rFonts w:eastAsia="Times New Roman"/>
          <w:sz w:val="24"/>
          <w:szCs w:val="24"/>
        </w:rPr>
        <w:t>ую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Ф</w:t>
      </w:r>
      <w:r w:rsidR="002C009A">
        <w:rPr>
          <w:rFonts w:eastAsia="Times New Roman"/>
          <w:sz w:val="24"/>
          <w:szCs w:val="24"/>
        </w:rPr>
        <w:t>БСамО</w:t>
      </w:r>
      <w:proofErr w:type="spellEnd"/>
      <w:r>
        <w:rPr>
          <w:rFonts w:eastAsia="Times New Roman"/>
          <w:sz w:val="24"/>
          <w:szCs w:val="24"/>
        </w:rPr>
        <w:t>.</w:t>
      </w:r>
    </w:p>
    <w:p w14:paraId="23C27E69" w14:textId="733054ED" w:rsidR="006768F4" w:rsidRDefault="008B0932">
      <w:pPr>
        <w:spacing w:after="113"/>
        <w:ind w:left="540" w:right="390" w:firstLine="660"/>
        <w:contextualSpacing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Президент </w:t>
      </w:r>
      <w:proofErr w:type="spellStart"/>
      <w:r>
        <w:rPr>
          <w:rFonts w:eastAsia="Times New Roman"/>
          <w:b/>
          <w:bCs/>
          <w:sz w:val="24"/>
          <w:szCs w:val="24"/>
        </w:rPr>
        <w:t>ФБСамО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Филатова Кира Валерьевна. (Самара</w:t>
      </w:r>
      <w:r>
        <w:rPr>
          <w:rFonts w:eastAsia="Times New Roman"/>
          <w:sz w:val="24"/>
          <w:szCs w:val="24"/>
        </w:rPr>
        <w:t xml:space="preserve">) судья </w:t>
      </w:r>
      <w:r w:rsidR="00B56DB3">
        <w:rPr>
          <w:rFonts w:eastAsia="Times New Roman"/>
          <w:sz w:val="24"/>
          <w:szCs w:val="24"/>
        </w:rPr>
        <w:t>1К</w:t>
      </w:r>
    </w:p>
    <w:p w14:paraId="7778377E" w14:textId="092FCED3" w:rsidR="006768F4" w:rsidRDefault="008B0932">
      <w:pPr>
        <w:spacing w:after="113"/>
        <w:ind w:left="540" w:right="390" w:firstLine="660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Главный судья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Кошкин Клим Иннокентьевич</w:t>
      </w:r>
      <w:r>
        <w:rPr>
          <w:rFonts w:eastAsia="Times New Roman"/>
          <w:sz w:val="24"/>
          <w:szCs w:val="24"/>
        </w:rPr>
        <w:t xml:space="preserve"> (Чебоксары)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судья В</w:t>
      </w:r>
      <w:r w:rsidR="00B56DB3">
        <w:rPr>
          <w:rFonts w:eastAsia="Times New Roman"/>
          <w:sz w:val="24"/>
          <w:szCs w:val="24"/>
        </w:rPr>
        <w:t>К</w:t>
      </w:r>
    </w:p>
    <w:p w14:paraId="59F5C333" w14:textId="1E85D503" w:rsidR="006768F4" w:rsidRDefault="008B0932">
      <w:pPr>
        <w:spacing w:after="113"/>
        <w:ind w:left="540" w:right="390" w:firstLine="660"/>
        <w:contextualSpacing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Главный секретарь </w:t>
      </w:r>
      <w:r>
        <w:rPr>
          <w:sz w:val="24"/>
          <w:szCs w:val="24"/>
        </w:rPr>
        <w:t xml:space="preserve">– Киселева Елена Алексеевна (Нижний Новгород) судья </w:t>
      </w:r>
      <w:r w:rsidR="00B56DB3">
        <w:rPr>
          <w:sz w:val="24"/>
          <w:szCs w:val="24"/>
        </w:rPr>
        <w:t>1К.</w:t>
      </w:r>
    </w:p>
    <w:p w14:paraId="12C018E7" w14:textId="77777777" w:rsidR="00B56DB3" w:rsidRDefault="00B56DB3">
      <w:pPr>
        <w:spacing w:after="113"/>
        <w:ind w:left="540" w:right="390" w:firstLine="660"/>
        <w:contextualSpacing/>
        <w:jc w:val="both"/>
        <w:rPr>
          <w:sz w:val="20"/>
          <w:szCs w:val="20"/>
        </w:rPr>
      </w:pPr>
    </w:p>
    <w:p w14:paraId="757566FF" w14:textId="77777777" w:rsidR="00B56DB3" w:rsidRDefault="00B56DB3">
      <w:pPr>
        <w:spacing w:after="113"/>
        <w:ind w:left="540" w:right="390" w:firstLine="660"/>
        <w:contextualSpacing/>
        <w:jc w:val="both"/>
        <w:rPr>
          <w:sz w:val="20"/>
          <w:szCs w:val="20"/>
        </w:rPr>
      </w:pPr>
    </w:p>
    <w:p w14:paraId="444E610E" w14:textId="77777777" w:rsidR="006768F4" w:rsidRDefault="008B0932">
      <w:pPr>
        <w:ind w:left="709" w:hanging="42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4. </w:t>
      </w:r>
      <w:r>
        <w:rPr>
          <w:rFonts w:eastAsia="Times New Roman"/>
          <w:b/>
          <w:bCs/>
          <w:sz w:val="24"/>
          <w:szCs w:val="24"/>
          <w:u w:val="single"/>
        </w:rPr>
        <w:t>Сроки и место проведения.</w:t>
      </w:r>
    </w:p>
    <w:p w14:paraId="0DEE34A6" w14:textId="77777777" w:rsidR="006768F4" w:rsidRDefault="006768F4">
      <w:pPr>
        <w:spacing w:line="36" w:lineRule="exact"/>
        <w:rPr>
          <w:sz w:val="24"/>
          <w:szCs w:val="24"/>
        </w:rPr>
      </w:pPr>
    </w:p>
    <w:p w14:paraId="066680A0" w14:textId="14BFCF72" w:rsidR="006768F4" w:rsidRDefault="008B0932">
      <w:pPr>
        <w:spacing w:after="113"/>
        <w:ind w:left="567" w:right="39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Взвешивание, измерение роста и регистрация участников состоится </w:t>
      </w:r>
      <w:r>
        <w:rPr>
          <w:rFonts w:eastAsia="Times New Roman"/>
          <w:b/>
          <w:bCs/>
          <w:sz w:val="24"/>
          <w:szCs w:val="24"/>
        </w:rPr>
        <w:t>20 сентября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 </w:t>
      </w:r>
      <w:r>
        <w:rPr>
          <w:rFonts w:eastAsia="Times New Roman"/>
          <w:b/>
          <w:bCs/>
          <w:sz w:val="24"/>
          <w:szCs w:val="24"/>
        </w:rPr>
        <w:t>17:00</w:t>
      </w:r>
      <w:r>
        <w:rPr>
          <w:rFonts w:eastAsia="Times New Roman"/>
          <w:sz w:val="24"/>
          <w:szCs w:val="24"/>
        </w:rPr>
        <w:t xml:space="preserve"> до </w:t>
      </w:r>
      <w:r>
        <w:rPr>
          <w:rFonts w:eastAsia="Times New Roman"/>
          <w:b/>
          <w:bCs/>
          <w:sz w:val="24"/>
          <w:szCs w:val="24"/>
        </w:rPr>
        <w:t xml:space="preserve">19:00 </w:t>
      </w:r>
      <w:r>
        <w:rPr>
          <w:rFonts w:eastAsia="Times New Roman"/>
          <w:sz w:val="24"/>
          <w:szCs w:val="24"/>
        </w:rPr>
        <w:t>по адресу</w:t>
      </w:r>
      <w:r>
        <w:rPr>
          <w:rFonts w:eastAsia="Times New Roman"/>
          <w:b/>
          <w:bCs/>
          <w:sz w:val="24"/>
          <w:szCs w:val="24"/>
        </w:rPr>
        <w:t xml:space="preserve"> ул. Тихвинская 20,</w:t>
      </w:r>
      <w:r>
        <w:rPr>
          <w:rFonts w:eastAsia="Times New Roman"/>
          <w:sz w:val="24"/>
          <w:szCs w:val="24"/>
        </w:rPr>
        <w:t xml:space="preserve"> фитнес-клуб </w:t>
      </w:r>
      <w:proofErr w:type="spellStart"/>
      <w:r>
        <w:rPr>
          <w:rFonts w:eastAsia="Times New Roman"/>
          <w:sz w:val="24"/>
          <w:szCs w:val="24"/>
        </w:rPr>
        <w:t>ClassicWelness</w:t>
      </w:r>
      <w:proofErr w:type="spellEnd"/>
      <w:r>
        <w:rPr>
          <w:rFonts w:eastAsia="Times New Roman"/>
          <w:sz w:val="24"/>
          <w:szCs w:val="24"/>
        </w:rPr>
        <w:t xml:space="preserve"> (групповой зал №2)</w:t>
      </w:r>
      <w:r>
        <w:rPr>
          <w:rFonts w:eastAsia="Times New Roman"/>
          <w:sz w:val="24"/>
          <w:szCs w:val="24"/>
        </w:rPr>
        <w:t>.</w:t>
      </w:r>
    </w:p>
    <w:p w14:paraId="25613612" w14:textId="77777777" w:rsidR="006768F4" w:rsidRDefault="008B0932">
      <w:pPr>
        <w:spacing w:after="113"/>
        <w:ind w:left="567" w:right="390" w:firstLine="567"/>
        <w:jc w:val="center"/>
        <w:rPr>
          <w:rFonts w:eastAsia="Times New Roman"/>
          <w:bCs/>
          <w:i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Расписание регистрации участников.</w:t>
      </w:r>
    </w:p>
    <w:tbl>
      <w:tblPr>
        <w:tblStyle w:val="aa"/>
        <w:tblW w:w="0" w:type="auto"/>
        <w:tblInd w:w="462" w:type="dxa"/>
        <w:tblLayout w:type="fixed"/>
        <w:tblLook w:val="04A0" w:firstRow="1" w:lastRow="0" w:firstColumn="1" w:lastColumn="0" w:noHBand="0" w:noVBand="1"/>
      </w:tblPr>
      <w:tblGrid>
        <w:gridCol w:w="3827"/>
        <w:gridCol w:w="6094"/>
      </w:tblGrid>
      <w:tr w:rsidR="006768F4" w14:paraId="3F50D685" w14:textId="77777777">
        <w:tc>
          <w:tcPr>
            <w:tcW w:w="3827" w:type="dxa"/>
          </w:tcPr>
          <w:p w14:paraId="1D641001" w14:textId="77777777" w:rsidR="006768F4" w:rsidRDefault="008B0932">
            <w:pPr>
              <w:spacing w:after="113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6094" w:type="dxa"/>
          </w:tcPr>
          <w:p w14:paraId="22C6CA6F" w14:textId="77777777" w:rsidR="006768F4" w:rsidRDefault="008B0932">
            <w:pPr>
              <w:spacing w:after="113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Категория</w:t>
            </w:r>
          </w:p>
        </w:tc>
      </w:tr>
      <w:tr w:rsidR="006768F4" w14:paraId="04886DBE" w14:textId="77777777">
        <w:tc>
          <w:tcPr>
            <w:tcW w:w="3827" w:type="dxa"/>
          </w:tcPr>
          <w:p w14:paraId="1B429020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  <w:highlight w:val="white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>17:00-18:00</w:t>
            </w:r>
          </w:p>
        </w:tc>
        <w:tc>
          <w:tcPr>
            <w:tcW w:w="6094" w:type="dxa"/>
          </w:tcPr>
          <w:p w14:paraId="639FCD00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  <w:highlight w:val="white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 xml:space="preserve">Сборная Самарской области </w:t>
            </w:r>
            <w:proofErr w:type="spellStart"/>
            <w:r>
              <w:rPr>
                <w:rFonts w:eastAsia="Times New Roman"/>
                <w:sz w:val="24"/>
                <w:szCs w:val="24"/>
                <w:highlight w:val="white"/>
              </w:rPr>
              <w:t>ФБСамО</w:t>
            </w:r>
            <w:proofErr w:type="spellEnd"/>
          </w:p>
        </w:tc>
      </w:tr>
      <w:tr w:rsidR="006768F4" w14:paraId="68C84A97" w14:textId="77777777">
        <w:trPr>
          <w:trHeight w:val="126"/>
        </w:trPr>
        <w:tc>
          <w:tcPr>
            <w:tcW w:w="3827" w:type="dxa"/>
          </w:tcPr>
          <w:p w14:paraId="00E6C55A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18:00-18:15</w:t>
            </w:r>
          </w:p>
        </w:tc>
        <w:tc>
          <w:tcPr>
            <w:tcW w:w="6094" w:type="dxa"/>
          </w:tcPr>
          <w:p w14:paraId="302DD16F" w14:textId="36D85A1D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Бодибилдинг/</w:t>
            </w:r>
            <w:r>
              <w:rPr>
                <w:rFonts w:eastAsia="Times New Roman"/>
                <w:sz w:val="24"/>
                <w:szCs w:val="24"/>
              </w:rPr>
              <w:t>Атлетик</w:t>
            </w:r>
          </w:p>
        </w:tc>
      </w:tr>
      <w:tr w:rsidR="006768F4" w14:paraId="777554F8" w14:textId="77777777">
        <w:tc>
          <w:tcPr>
            <w:tcW w:w="3827" w:type="dxa"/>
          </w:tcPr>
          <w:p w14:paraId="66E28232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18:15-18:25</w:t>
            </w:r>
          </w:p>
        </w:tc>
        <w:tc>
          <w:tcPr>
            <w:tcW w:w="6094" w:type="dxa"/>
          </w:tcPr>
          <w:p w14:paraId="1AA99993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Классический бодибилдинг/Пляжный бодибилдинг</w:t>
            </w:r>
          </w:p>
        </w:tc>
      </w:tr>
      <w:tr w:rsidR="006768F4" w14:paraId="149DA09A" w14:textId="77777777">
        <w:tc>
          <w:tcPr>
            <w:tcW w:w="3827" w:type="dxa"/>
          </w:tcPr>
          <w:p w14:paraId="6B49B39D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18:25-18:35</w:t>
            </w:r>
          </w:p>
        </w:tc>
        <w:tc>
          <w:tcPr>
            <w:tcW w:w="6094" w:type="dxa"/>
          </w:tcPr>
          <w:p w14:paraId="057C8241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 эстетический/ Фитнес-пары</w:t>
            </w:r>
          </w:p>
        </w:tc>
      </w:tr>
      <w:tr w:rsidR="006768F4" w14:paraId="3524AEBD" w14:textId="77777777">
        <w:tc>
          <w:tcPr>
            <w:tcW w:w="3827" w:type="dxa"/>
          </w:tcPr>
          <w:p w14:paraId="7E26F521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18:35-18:45</w:t>
            </w:r>
          </w:p>
        </w:tc>
        <w:tc>
          <w:tcPr>
            <w:tcW w:w="6094" w:type="dxa"/>
          </w:tcPr>
          <w:p w14:paraId="3796F43E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/ Велнес-фитнес</w:t>
            </w:r>
          </w:p>
        </w:tc>
      </w:tr>
      <w:tr w:rsidR="006768F4" w14:paraId="3521A812" w14:textId="77777777">
        <w:tc>
          <w:tcPr>
            <w:tcW w:w="3827" w:type="dxa"/>
          </w:tcPr>
          <w:p w14:paraId="5B5055AF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18:45-19:00</w:t>
            </w:r>
          </w:p>
        </w:tc>
        <w:tc>
          <w:tcPr>
            <w:tcW w:w="6094" w:type="dxa"/>
          </w:tcPr>
          <w:p w14:paraId="33F4104A" w14:textId="77777777" w:rsidR="006768F4" w:rsidRDefault="008B0932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Фитнес-стиль/Фитнес-модель</w:t>
            </w:r>
          </w:p>
        </w:tc>
      </w:tr>
    </w:tbl>
    <w:p w14:paraId="6739956D" w14:textId="77777777" w:rsidR="006768F4" w:rsidRDefault="008B0932">
      <w:pPr>
        <w:spacing w:after="113"/>
        <w:ind w:left="567" w:right="390" w:firstLine="567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успевшие на регистрацию согласно регламенту регистрации, будут регистрироваться после всех категорий!!!!</w:t>
      </w:r>
    </w:p>
    <w:p w14:paraId="27265D1A" w14:textId="2505E93F" w:rsidR="006768F4" w:rsidRDefault="008B0932">
      <w:pPr>
        <w:spacing w:after="113"/>
        <w:ind w:left="567" w:right="390" w:firstLine="567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СОРЕВНОВАНИЯ ПРОВОДЯТЬСЯ</w:t>
      </w:r>
      <w:r>
        <w:rPr>
          <w:rFonts w:eastAsia="Times New Roman"/>
          <w:b/>
          <w:bCs/>
          <w:sz w:val="24"/>
          <w:szCs w:val="24"/>
        </w:rPr>
        <w:t xml:space="preserve"> 21 сентября 2025 года по адресу: </w:t>
      </w:r>
      <w:r>
        <w:rPr>
          <w:rFonts w:eastAsia="Times New Roman"/>
          <w:b/>
          <w:bCs/>
          <w:sz w:val="24"/>
          <w:szCs w:val="24"/>
        </w:rPr>
        <w:t xml:space="preserve">г. Самара, </w:t>
      </w:r>
      <w:proofErr w:type="spellStart"/>
      <w:r>
        <w:rPr>
          <w:rFonts w:eastAsia="Times New Roman"/>
          <w:b/>
          <w:bCs/>
          <w:sz w:val="24"/>
          <w:szCs w:val="24"/>
        </w:rPr>
        <w:t>ул.</w:t>
      </w:r>
      <w:r>
        <w:rPr>
          <w:rFonts w:eastAsia="Times New Roman"/>
          <w:b/>
          <w:bCs/>
          <w:sz w:val="24"/>
          <w:szCs w:val="24"/>
        </w:rPr>
        <w:t>Московское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sz w:val="24"/>
          <w:szCs w:val="24"/>
        </w:rPr>
        <w:t>шоссе  77</w:t>
      </w:r>
      <w:proofErr w:type="gramEnd"/>
      <w:r>
        <w:rPr>
          <w:rFonts w:eastAsia="Times New Roman"/>
          <w:b/>
          <w:bCs/>
          <w:sz w:val="24"/>
          <w:szCs w:val="24"/>
        </w:rPr>
        <w:t>, Поволжский государственный университет телекоммуникаций и информатики «ПГУТИ» (актовый зал).</w:t>
      </w:r>
    </w:p>
    <w:p w14:paraId="04909F25" w14:textId="77777777" w:rsidR="00B56DB3" w:rsidRDefault="00B56DB3">
      <w:pPr>
        <w:spacing w:after="113"/>
        <w:ind w:left="567" w:right="390" w:firstLine="567"/>
        <w:contextualSpacing/>
        <w:jc w:val="both"/>
        <w:rPr>
          <w:rFonts w:eastAsia="Times New Roman"/>
          <w:b/>
          <w:sz w:val="24"/>
          <w:szCs w:val="24"/>
        </w:rPr>
      </w:pPr>
    </w:p>
    <w:p w14:paraId="05CE7482" w14:textId="77777777" w:rsidR="006768F4" w:rsidRDefault="008B0932">
      <w:pPr>
        <w:spacing w:after="113"/>
        <w:ind w:left="567" w:right="390" w:firstLine="567"/>
        <w:contextualSpacing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Начало соревнований </w:t>
      </w:r>
      <w:r>
        <w:rPr>
          <w:rFonts w:eastAsia="Times New Roman"/>
          <w:b/>
          <w:bCs/>
          <w:sz w:val="24"/>
          <w:szCs w:val="24"/>
        </w:rPr>
        <w:t>21 сентября</w:t>
      </w:r>
      <w:r>
        <w:rPr>
          <w:rFonts w:eastAsia="Times New Roman"/>
          <w:sz w:val="24"/>
          <w:szCs w:val="24"/>
        </w:rPr>
        <w:t xml:space="preserve"> в </w:t>
      </w:r>
      <w:r>
        <w:rPr>
          <w:rFonts w:eastAsia="Times New Roman"/>
          <w:b/>
          <w:bCs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часов (время местное)</w:t>
      </w:r>
    </w:p>
    <w:p w14:paraId="5C584C55" w14:textId="77777777" w:rsidR="006768F4" w:rsidRDefault="006768F4">
      <w:pPr>
        <w:spacing w:after="113"/>
        <w:ind w:left="283"/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14:paraId="4275400E" w14:textId="77777777" w:rsidR="006768F4" w:rsidRDefault="008B0932">
      <w:pPr>
        <w:spacing w:after="113"/>
        <w:ind w:left="283"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5.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Участники соревнований.</w:t>
      </w:r>
    </w:p>
    <w:p w14:paraId="2727377F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На турнире всего заявлено 21 категорий и 3 абсолютных первенства.</w:t>
      </w:r>
    </w:p>
    <w:p w14:paraId="2688D7E2" w14:textId="77777777" w:rsidR="006768F4" w:rsidRDefault="008B0932">
      <w:pPr>
        <w:tabs>
          <w:tab w:val="left" w:pos="760"/>
        </w:tabs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участию в соревнованиях допускаются спортсмены в следующих категориях:</w:t>
      </w:r>
    </w:p>
    <w:p w14:paraId="6ACEBD49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«Фитнес-стиль»</w:t>
      </w:r>
      <w:r>
        <w:rPr>
          <w:rFonts w:eastAsia="Times New Roman"/>
          <w:sz w:val="24"/>
          <w:szCs w:val="24"/>
        </w:rPr>
        <w:t xml:space="preserve"> (от 2007 г.р. и старше) - абсолютная категория</w:t>
      </w:r>
    </w:p>
    <w:p w14:paraId="18407E9A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</w:t>
      </w:r>
      <w:r>
        <w:rPr>
          <w:rFonts w:eastAsia="Times New Roman"/>
          <w:sz w:val="24"/>
          <w:szCs w:val="24"/>
        </w:rPr>
        <w:t xml:space="preserve"> юниорки (2007-2002 г.р.)- абсолютная категория</w:t>
      </w:r>
    </w:p>
    <w:p w14:paraId="7D458EC4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 Дебют до 166 см</w:t>
      </w:r>
    </w:p>
    <w:p w14:paraId="7082F793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</w:t>
      </w:r>
      <w:r>
        <w:rPr>
          <w:rFonts w:eastAsia="Times New Roman"/>
          <w:sz w:val="24"/>
          <w:szCs w:val="24"/>
        </w:rPr>
        <w:t xml:space="preserve"> Дебют свыше 166 см</w:t>
      </w:r>
    </w:p>
    <w:p w14:paraId="6B60C4B3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</w:t>
      </w:r>
      <w:r>
        <w:rPr>
          <w:rFonts w:eastAsia="Times New Roman"/>
          <w:sz w:val="24"/>
          <w:szCs w:val="24"/>
        </w:rPr>
        <w:t xml:space="preserve"> Мастера </w:t>
      </w:r>
      <w:proofErr w:type="gramStart"/>
      <w:r>
        <w:rPr>
          <w:rFonts w:eastAsia="Times New Roman"/>
          <w:sz w:val="24"/>
          <w:szCs w:val="24"/>
        </w:rPr>
        <w:t xml:space="preserve">( </w:t>
      </w:r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1990 г.р. и старше</w:t>
      </w:r>
      <w:r>
        <w:rPr>
          <w:rFonts w:eastAsia="Times New Roman"/>
          <w:sz w:val="24"/>
          <w:szCs w:val="24"/>
        </w:rPr>
        <w:t>)</w:t>
      </w:r>
    </w:p>
    <w:p w14:paraId="7A67026E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</w:t>
      </w:r>
      <w:r>
        <w:rPr>
          <w:rFonts w:eastAsia="Times New Roman"/>
          <w:sz w:val="24"/>
          <w:szCs w:val="24"/>
        </w:rPr>
        <w:t xml:space="preserve"> до 166 см</w:t>
      </w:r>
    </w:p>
    <w:p w14:paraId="5CD53C75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</w:t>
      </w:r>
      <w:r>
        <w:rPr>
          <w:rFonts w:eastAsia="Times New Roman"/>
          <w:sz w:val="24"/>
          <w:szCs w:val="24"/>
        </w:rPr>
        <w:t xml:space="preserve"> свыше 166 см</w:t>
      </w:r>
    </w:p>
    <w:p w14:paraId="7B7D3023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Велнес-фитнес - абсолютная категория</w:t>
      </w:r>
    </w:p>
    <w:p w14:paraId="0CACB48A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Фитнес-модель абсолютная категория</w:t>
      </w:r>
    </w:p>
    <w:p w14:paraId="5896D57E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Пляжный бодибилдинг- абсолютная категория</w:t>
      </w:r>
    </w:p>
    <w:p w14:paraId="2D8927EE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Пляжный бодибилдинг – Дебют – абсолютная категория</w:t>
      </w:r>
    </w:p>
    <w:p w14:paraId="01CD912F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Бодифитнес</w:t>
      </w:r>
      <w:proofErr w:type="spellEnd"/>
      <w:r>
        <w:rPr>
          <w:rFonts w:eastAsia="Times New Roman"/>
          <w:sz w:val="24"/>
          <w:szCs w:val="24"/>
        </w:rPr>
        <w:t xml:space="preserve"> - Мастера </w:t>
      </w:r>
      <w:proofErr w:type="gramStart"/>
      <w:r>
        <w:rPr>
          <w:rFonts w:eastAsia="Times New Roman"/>
          <w:sz w:val="24"/>
          <w:szCs w:val="24"/>
        </w:rPr>
        <w:t>( от</w:t>
      </w:r>
      <w:proofErr w:type="gramEnd"/>
      <w:r>
        <w:rPr>
          <w:rFonts w:eastAsia="Times New Roman"/>
          <w:sz w:val="24"/>
          <w:szCs w:val="24"/>
        </w:rPr>
        <w:t xml:space="preserve"> 1990 г.р. и старше)</w:t>
      </w:r>
    </w:p>
    <w:p w14:paraId="464762A2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Бодифитнес</w:t>
      </w:r>
      <w:proofErr w:type="spellEnd"/>
      <w:r>
        <w:rPr>
          <w:rFonts w:eastAsia="Times New Roman"/>
          <w:sz w:val="24"/>
          <w:szCs w:val="24"/>
        </w:rPr>
        <w:t xml:space="preserve"> до 163 см </w:t>
      </w:r>
    </w:p>
    <w:p w14:paraId="3B9FC14A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Бодифитнес</w:t>
      </w:r>
      <w:proofErr w:type="spellEnd"/>
      <w:r>
        <w:rPr>
          <w:rFonts w:eastAsia="Times New Roman"/>
          <w:sz w:val="24"/>
          <w:szCs w:val="24"/>
        </w:rPr>
        <w:t xml:space="preserve"> свыше 163 см</w:t>
      </w:r>
    </w:p>
    <w:p w14:paraId="7AC6F597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Классический бодибилдинг – абсолютная категория</w:t>
      </w:r>
    </w:p>
    <w:p w14:paraId="3DC8AD86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Атлетик – абсолютная категория</w:t>
      </w:r>
    </w:p>
    <w:p w14:paraId="56B5B755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Бодибилдинг юниоры (2007-2002 г.р.)</w:t>
      </w:r>
    </w:p>
    <w:p w14:paraId="144726ED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Бодибилдинг до 95 кг </w:t>
      </w:r>
    </w:p>
    <w:p w14:paraId="08AD0CEC" w14:textId="77777777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Бодибилдинг свыше 95 кг.</w:t>
      </w:r>
    </w:p>
    <w:p w14:paraId="71D55D66" w14:textId="3B360ECE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Бодибилдинг – Мастера (</w:t>
      </w:r>
      <w:r>
        <w:rPr>
          <w:rFonts w:eastAsia="Times New Roman"/>
          <w:sz w:val="24"/>
          <w:szCs w:val="24"/>
        </w:rPr>
        <w:t>от 1985 г.р. и старше)</w:t>
      </w:r>
    </w:p>
    <w:p w14:paraId="216CFD94" w14:textId="23E2CFCD" w:rsidR="006768F4" w:rsidRDefault="008B0932">
      <w:pPr>
        <w:pStyle w:val="af4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Фитнес-пары (</w:t>
      </w:r>
      <w:r>
        <w:rPr>
          <w:rFonts w:eastAsia="Times New Roman"/>
          <w:sz w:val="24"/>
          <w:szCs w:val="24"/>
        </w:rPr>
        <w:t>участвуют спортсмены категории пляжный бодибилдинг и эстетический фитнес)</w:t>
      </w:r>
    </w:p>
    <w:p w14:paraId="6D48E36A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  <w:u w:val="single"/>
        </w:rPr>
        <w:t>Абсолютное первенство:</w:t>
      </w:r>
    </w:p>
    <w:p w14:paraId="204952BE" w14:textId="77777777" w:rsidR="006768F4" w:rsidRDefault="008B0932">
      <w:pPr>
        <w:pStyle w:val="af4"/>
        <w:numPr>
          <w:ilvl w:val="0"/>
          <w:numId w:val="18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Бодифитнес</w:t>
      </w:r>
      <w:proofErr w:type="spellEnd"/>
    </w:p>
    <w:p w14:paraId="37F818F8" w14:textId="77777777" w:rsidR="006768F4" w:rsidRDefault="008B0932">
      <w:pPr>
        <w:pStyle w:val="af4"/>
        <w:numPr>
          <w:ilvl w:val="0"/>
          <w:numId w:val="18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</w:t>
      </w:r>
    </w:p>
    <w:p w14:paraId="43E2A2AF" w14:textId="77777777" w:rsidR="006768F4" w:rsidRDefault="008B0932">
      <w:pPr>
        <w:pStyle w:val="af4"/>
        <w:numPr>
          <w:ilvl w:val="0"/>
          <w:numId w:val="18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Бодибилдинг</w:t>
      </w:r>
    </w:p>
    <w:p w14:paraId="6887DD14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Количество категорий может быть пересмотрено судейской коллегией в зависимости от количества заявленных участников.</w:t>
      </w:r>
    </w:p>
    <w:p w14:paraId="3F392960" w14:textId="77777777" w:rsidR="006768F4" w:rsidRDefault="008B0932">
      <w:pPr>
        <w:spacing w:after="113"/>
        <w:ind w:left="283" w:right="390" w:firstLine="851"/>
        <w:contextualSpacing/>
        <w:jc w:val="both"/>
        <w:rPr>
          <w:sz w:val="20"/>
          <w:szCs w:val="20"/>
        </w:rPr>
      </w:pPr>
      <w:bookmarkStart w:id="0" w:name="page2"/>
      <w:bookmarkEnd w:id="0"/>
      <w:r>
        <w:rPr>
          <w:rFonts w:eastAsia="Times New Roman"/>
          <w:sz w:val="24"/>
          <w:szCs w:val="24"/>
        </w:rPr>
        <w:t>На регистрации спортсмены должны при себе иметь:</w:t>
      </w:r>
    </w:p>
    <w:p w14:paraId="0EF50AF0" w14:textId="77777777" w:rsidR="006768F4" w:rsidRDefault="008B0932">
      <w:pPr>
        <w:numPr>
          <w:ilvl w:val="0"/>
          <w:numId w:val="55"/>
        </w:num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справку допуск врача (ВНИМАНИЕ! без справки от врача с допуском на соревнования спортсмен не будет допущен к участию в турнире).</w:t>
      </w:r>
    </w:p>
    <w:p w14:paraId="69B16277" w14:textId="77777777" w:rsidR="006768F4" w:rsidRDefault="008B0932">
      <w:pPr>
        <w:numPr>
          <w:ilvl w:val="0"/>
          <w:numId w:val="55"/>
        </w:num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паспорт.</w:t>
      </w:r>
    </w:p>
    <w:p w14:paraId="551B61CB" w14:textId="77777777" w:rsidR="006768F4" w:rsidRDefault="008B0932">
      <w:pPr>
        <w:numPr>
          <w:ilvl w:val="0"/>
          <w:numId w:val="55"/>
        </w:num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USB флешку с качественной фонограммой,</w:t>
      </w:r>
    </w:p>
    <w:p w14:paraId="16839E89" w14:textId="77777777" w:rsidR="006768F4" w:rsidRDefault="008B0932">
      <w:pPr>
        <w:numPr>
          <w:ilvl w:val="0"/>
          <w:numId w:val="55"/>
        </w:num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Соревновательный костюм – плавки \купальник</w:t>
      </w:r>
    </w:p>
    <w:p w14:paraId="5265B5ED" w14:textId="77777777" w:rsidR="006768F4" w:rsidRDefault="008B0932">
      <w:pPr>
        <w:pStyle w:val="af4"/>
        <w:numPr>
          <w:ilvl w:val="0"/>
          <w:numId w:val="55"/>
        </w:numPr>
        <w:spacing w:after="113"/>
        <w:ind w:left="283" w:right="39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Сертификат РУСАДА </w:t>
      </w:r>
      <w:r>
        <w:rPr>
          <w:sz w:val="20"/>
          <w:szCs w:val="20"/>
        </w:rPr>
        <w:t>(см. п. 11)</w:t>
      </w:r>
    </w:p>
    <w:p w14:paraId="23011BDE" w14:textId="77777777" w:rsidR="006768F4" w:rsidRDefault="008B0932">
      <w:p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Спортсмены, соревновательный костюм которых (плавки, шорты, купальник, туфли) не соответствуют правилам IFBB/ФББР, к соревнованиям не допускаются.</w:t>
      </w:r>
    </w:p>
    <w:p w14:paraId="7C96D429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Спортсмены без нанесения грима на сцену не допускаются. ГРИМ, ОСТАВЛЯЮЩИЙ ПЯТНА НА ОДЕЖДЕ ЗАПРЕЩЕН!</w:t>
      </w:r>
    </w:p>
    <w:p w14:paraId="415611CB" w14:textId="544C6B5A" w:rsidR="006768F4" w:rsidRDefault="008B0932">
      <w:p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Оплата стартового взноса для спортсменов </w:t>
      </w:r>
      <w:r w:rsidR="00B56DB3">
        <w:rPr>
          <w:rFonts w:eastAsia="Times New Roman"/>
          <w:sz w:val="24"/>
          <w:szCs w:val="24"/>
        </w:rPr>
        <w:t xml:space="preserve">старше 18 лет </w:t>
      </w:r>
      <w:r>
        <w:rPr>
          <w:rFonts w:eastAsia="Times New Roman"/>
          <w:sz w:val="24"/>
          <w:szCs w:val="24"/>
        </w:rPr>
        <w:t>осуществляется по реквизитам СООФСО «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» 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включительно до 19.09.2025</w:t>
      </w:r>
      <w:r>
        <w:rPr>
          <w:rFonts w:eastAsia="Times New Roman"/>
          <w:sz w:val="24"/>
          <w:szCs w:val="24"/>
        </w:rPr>
        <w:t xml:space="preserve"> - </w:t>
      </w:r>
      <w:r>
        <w:rPr>
          <w:rFonts w:eastAsia="Times New Roman"/>
          <w:b/>
          <w:bCs/>
          <w:sz w:val="24"/>
          <w:szCs w:val="24"/>
        </w:rPr>
        <w:t>4000 рублей</w:t>
      </w:r>
      <w:r>
        <w:rPr>
          <w:rFonts w:eastAsia="Times New Roman"/>
          <w:sz w:val="24"/>
          <w:szCs w:val="24"/>
        </w:rPr>
        <w:t xml:space="preserve"> (членам 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, при наличии членской карты - </w:t>
      </w:r>
      <w:r>
        <w:rPr>
          <w:rFonts w:eastAsia="Times New Roman"/>
          <w:b/>
          <w:bCs/>
          <w:sz w:val="24"/>
          <w:szCs w:val="24"/>
        </w:rPr>
        <w:t>3500 рублей</w:t>
      </w:r>
      <w:r>
        <w:rPr>
          <w:rFonts w:eastAsia="Times New Roman"/>
          <w:sz w:val="24"/>
          <w:szCs w:val="24"/>
        </w:rPr>
        <w:t xml:space="preserve">), оплата взноса </w:t>
      </w:r>
      <w:r>
        <w:rPr>
          <w:rFonts w:eastAsia="Times New Roman"/>
          <w:b/>
          <w:bCs/>
          <w:sz w:val="24"/>
          <w:szCs w:val="24"/>
        </w:rPr>
        <w:t>в день регистрации 20.09.2025 - 4500 рублей</w:t>
      </w:r>
      <w:r>
        <w:rPr>
          <w:rFonts w:eastAsia="Times New Roman"/>
          <w:sz w:val="24"/>
          <w:szCs w:val="24"/>
        </w:rPr>
        <w:t xml:space="preserve">  (членам 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, при наличии членской карты - </w:t>
      </w:r>
      <w:r>
        <w:rPr>
          <w:rFonts w:eastAsia="Times New Roman"/>
          <w:b/>
          <w:bCs/>
          <w:sz w:val="24"/>
          <w:szCs w:val="24"/>
        </w:rPr>
        <w:t>4000 рублей</w:t>
      </w:r>
      <w:r>
        <w:rPr>
          <w:rFonts w:eastAsia="Times New Roman"/>
          <w:sz w:val="24"/>
          <w:szCs w:val="24"/>
        </w:rPr>
        <w:t>)</w:t>
      </w:r>
    </w:p>
    <w:p w14:paraId="1DF57DFA" w14:textId="6FE8C3B2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Спортсмены могут заявляться в несколько категорий, в случае </w:t>
      </w:r>
      <w:r w:rsidR="00B56DB3">
        <w:rPr>
          <w:rFonts w:eastAsia="Times New Roman"/>
          <w:sz w:val="24"/>
          <w:szCs w:val="24"/>
        </w:rPr>
        <w:t>несоответствия</w:t>
      </w:r>
      <w:r>
        <w:rPr>
          <w:rFonts w:eastAsia="Times New Roman"/>
          <w:sz w:val="24"/>
          <w:szCs w:val="24"/>
        </w:rPr>
        <w:t xml:space="preserve"> правилам ФББР. Дополнительный стартовый взнос за последующую категорию 2000 рублей по онлайн оплате </w:t>
      </w:r>
      <w:r>
        <w:rPr>
          <w:rFonts w:eastAsia="Times New Roman"/>
          <w:b/>
          <w:bCs/>
          <w:sz w:val="24"/>
          <w:szCs w:val="24"/>
        </w:rPr>
        <w:t>включительно со скидкой до 19.09.2025</w:t>
      </w:r>
      <w:r>
        <w:rPr>
          <w:rFonts w:eastAsia="Times New Roman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 xml:space="preserve">в день регистрации участников </w:t>
      </w:r>
      <w:r>
        <w:rPr>
          <w:rFonts w:eastAsia="Times New Roman"/>
          <w:b/>
          <w:bCs/>
          <w:sz w:val="24"/>
          <w:szCs w:val="24"/>
        </w:rPr>
        <w:t>20.09.2025- 2200 рублей</w:t>
      </w:r>
      <w:r>
        <w:rPr>
          <w:rFonts w:eastAsia="Times New Roman"/>
          <w:sz w:val="24"/>
          <w:szCs w:val="24"/>
        </w:rPr>
        <w:t xml:space="preserve">), </w:t>
      </w:r>
    </w:p>
    <w:p w14:paraId="6DEEA281" w14:textId="4FA87973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Каждый спортсмен имеет право на присутствие за сценой одного представителя. В ходе регистрации спортсмен должен указать своего представителя, для получения специального браслета, обеспечивающего доступ в зал и за сцену в течение дня</w:t>
      </w:r>
      <w:r>
        <w:rPr>
          <w:rFonts w:eastAsia="Times New Roman"/>
          <w:sz w:val="24"/>
          <w:szCs w:val="24"/>
        </w:rPr>
        <w:t>. Взнос представителя оплачивается отдельно стоимость 1500 рублей в день регистрации 20.09.2025.</w:t>
      </w:r>
    </w:p>
    <w:p w14:paraId="76DD2206" w14:textId="77777777" w:rsidR="006768F4" w:rsidRDefault="006768F4">
      <w:pPr>
        <w:spacing w:after="113"/>
        <w:ind w:left="283" w:right="390" w:firstLine="851"/>
        <w:contextualSpacing/>
        <w:jc w:val="center"/>
        <w:rPr>
          <w:rFonts w:eastAsia="Times New Roman"/>
          <w:b/>
          <w:bCs/>
          <w:sz w:val="24"/>
          <w:szCs w:val="24"/>
        </w:rPr>
      </w:pPr>
    </w:p>
    <w:p w14:paraId="1C6F476E" w14:textId="77777777" w:rsidR="006768F4" w:rsidRDefault="008B0932">
      <w:pPr>
        <w:spacing w:after="113"/>
        <w:ind w:left="283" w:right="390" w:firstLine="851"/>
        <w:contextualSpacing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Новая дисциплина «ФИТНЕС-СТИЛЬ». Правила.</w:t>
      </w:r>
    </w:p>
    <w:p w14:paraId="7413F530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Чемпионате Самарской области по бодибилдингу и фитнесу 21 сентября впервые состоится новая номинация «Фитнес стиль». </w:t>
      </w:r>
    </w:p>
    <w:p w14:paraId="3CB2356A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правила:</w:t>
      </w:r>
    </w:p>
    <w:p w14:paraId="1BB7EA78" w14:textId="77777777" w:rsidR="006768F4" w:rsidRDefault="008B0932">
      <w:pPr>
        <w:pStyle w:val="af4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Кроссовер этой категории возможен только с категорией фитнес-эстетический новички.</w:t>
      </w:r>
    </w:p>
    <w:p w14:paraId="79AAB197" w14:textId="77777777" w:rsidR="006768F4" w:rsidRDefault="008B0932">
      <w:pPr>
        <w:pStyle w:val="af4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Участницы категории «Фитнес стиль» не могут иметь большие мышцы.</w:t>
      </w:r>
    </w:p>
    <w:p w14:paraId="246BF04F" w14:textId="176158A7" w:rsidR="006768F4" w:rsidRDefault="00B56DB3">
      <w:pPr>
        <w:pStyle w:val="af4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Мышцы с</w:t>
      </w:r>
      <w:r w:rsidR="008B0932">
        <w:rPr>
          <w:rFonts w:eastAsia="Times New Roman"/>
          <w:sz w:val="24"/>
          <w:szCs w:val="24"/>
        </w:rPr>
        <w:t xml:space="preserve"> видимой </w:t>
      </w:r>
      <w:proofErr w:type="spellStart"/>
      <w:r w:rsidR="008B0932">
        <w:rPr>
          <w:rFonts w:eastAsia="Times New Roman"/>
          <w:sz w:val="24"/>
          <w:szCs w:val="24"/>
        </w:rPr>
        <w:t>венозностью</w:t>
      </w:r>
      <w:proofErr w:type="spellEnd"/>
      <w:r w:rsidR="008B0932">
        <w:rPr>
          <w:rFonts w:eastAsia="Times New Roman"/>
          <w:sz w:val="24"/>
          <w:szCs w:val="24"/>
        </w:rPr>
        <w:t xml:space="preserve"> приводят к снижению оценки. Ожидается спортивное, подтянутое и здоровое телосложение. Выраженная </w:t>
      </w:r>
      <w:proofErr w:type="spellStart"/>
      <w:r w:rsidR="008B0932">
        <w:rPr>
          <w:rFonts w:eastAsia="Times New Roman"/>
          <w:sz w:val="24"/>
          <w:szCs w:val="24"/>
        </w:rPr>
        <w:t>венозность</w:t>
      </w:r>
      <w:proofErr w:type="spellEnd"/>
      <w:r w:rsidR="008B0932">
        <w:rPr>
          <w:rFonts w:eastAsia="Times New Roman"/>
          <w:sz w:val="24"/>
          <w:szCs w:val="24"/>
        </w:rPr>
        <w:t xml:space="preserve"> и мускулатура недопустимы. Судьи оценивают Х образное сложение участницы, хороший тонус мышц и кожи, красоту лица, </w:t>
      </w:r>
      <w:r>
        <w:rPr>
          <w:rFonts w:eastAsia="Times New Roman"/>
          <w:sz w:val="24"/>
          <w:szCs w:val="24"/>
        </w:rPr>
        <w:t>образ</w:t>
      </w:r>
      <w:r w:rsidR="008B0932">
        <w:rPr>
          <w:rFonts w:eastAsia="Times New Roman"/>
          <w:sz w:val="24"/>
          <w:szCs w:val="24"/>
        </w:rPr>
        <w:t>, общее впечатление.</w:t>
      </w:r>
    </w:p>
    <w:p w14:paraId="5BEEC351" w14:textId="77777777" w:rsidR="006768F4" w:rsidRDefault="008B0932">
      <w:pPr>
        <w:pStyle w:val="af4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Порядок проведения соревнований и правил постановки поз такой же, как в категории Фитнес – эстетический.</w:t>
      </w:r>
    </w:p>
    <w:p w14:paraId="71C7D23D" w14:textId="0C92BD89" w:rsidR="006768F4" w:rsidRDefault="008B0932">
      <w:pPr>
        <w:pStyle w:val="af4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 xml:space="preserve">В случае большего количества участниц судьи в первом раунде производят отбор топ 10 или топ 15, после чего отобранные участницы начинают выполнять V- </w:t>
      </w:r>
      <w:proofErr w:type="spellStart"/>
      <w:r>
        <w:rPr>
          <w:rFonts w:eastAsia="Times New Roman"/>
          <w:sz w:val="24"/>
          <w:szCs w:val="24"/>
        </w:rPr>
        <w:t>walking</w:t>
      </w:r>
      <w:proofErr w:type="spellEnd"/>
      <w:r>
        <w:rPr>
          <w:rFonts w:eastAsia="Times New Roman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личную презентацию).</w:t>
      </w:r>
    </w:p>
    <w:p w14:paraId="19D969DF" w14:textId="77777777" w:rsidR="006768F4" w:rsidRDefault="008B0932">
      <w:pPr>
        <w:pStyle w:val="af4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Личная презентация участниц 15 секунд включает выход на центр сцены модельной походкой, далее участница демонстрирует свободные позы:</w:t>
      </w:r>
    </w:p>
    <w:p w14:paraId="44BF3F4B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«Лицом к судьям»</w:t>
      </w:r>
    </w:p>
    <w:p w14:paraId="77EBEB52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«спиной к судьям»</w:t>
      </w:r>
    </w:p>
    <w:p w14:paraId="30AFA924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Далее финальная поза. После этого участница занимает свое место на задней линии сцены.</w:t>
      </w:r>
    </w:p>
    <w:p w14:paraId="5DF8A9C3" w14:textId="77777777" w:rsidR="006768F4" w:rsidRDefault="008B0932">
      <w:pPr>
        <w:pStyle w:val="af4"/>
        <w:numPr>
          <w:ilvl w:val="0"/>
          <w:numId w:val="51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В сравнении участницы демонстрируют 2 позы и выполняют 2 поворота:</w:t>
      </w:r>
    </w:p>
    <w:p w14:paraId="279575F5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«Лицом к судьям»</w:t>
      </w:r>
    </w:p>
    <w:p w14:paraId="2BDB02DC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«спиной к судьям»</w:t>
      </w:r>
    </w:p>
    <w:p w14:paraId="0C097702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 «Лицом к судьям»</w:t>
      </w:r>
    </w:p>
    <w:p w14:paraId="62274D55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Соревновательный костюм:</w:t>
      </w:r>
    </w:p>
    <w:p w14:paraId="18CEAC45" w14:textId="77777777" w:rsidR="006768F4" w:rsidRDefault="008B0932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Участницы выходят на сцену в спортивной одежде: топ, шорты и белые гольфы до колен. Спортивная обувь обязательна.</w:t>
      </w:r>
    </w:p>
    <w:p w14:paraId="4BB3863E" w14:textId="77777777" w:rsidR="006768F4" w:rsidRDefault="008B0932">
      <w:pPr>
        <w:pStyle w:val="af4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Топ розового цвета- шея и центральная часть верха грудной клетки открыта. Резинка в нижней части параллельна полу, спереди должно быть открыто не менее одной пары нижних ребер. Сзади-лопатки открыты, одна плоская ткань проходит от верхней части (ширина не менее 3 см) вдоль позвоночника.</w:t>
      </w:r>
    </w:p>
    <w:p w14:paraId="4131D4AF" w14:textId="77777777" w:rsidR="006768F4" w:rsidRDefault="008B0932">
      <w:pPr>
        <w:pStyle w:val="af4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Шорты черного цвета, верхний центральный край резинки спереди находится не ниже, чем на 2 см от линии пупка, сзади резинка параллельна линии пола, нижний край спереди и сзади находится на одном уровне параллельно линии пола, ягодицы должны быть полностью закрыты, но при этом бицепс бедра открыт.</w:t>
      </w:r>
    </w:p>
    <w:p w14:paraId="2FB92773" w14:textId="77777777" w:rsidR="006768F4" w:rsidRDefault="008B0932">
      <w:pPr>
        <w:pStyle w:val="af4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Гольфы белого цвета из плотной ткани должны доходить строго до нижнего края коленного сустава.</w:t>
      </w:r>
    </w:p>
    <w:p w14:paraId="6D2B3380" w14:textId="77777777" w:rsidR="006768F4" w:rsidRDefault="008B0932">
      <w:pPr>
        <w:pStyle w:val="af4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Кроссовки белого цвета – высота подошвы (каблука) не выше 3 см</w:t>
      </w:r>
    </w:p>
    <w:p w14:paraId="2D63B5B4" w14:textId="77777777" w:rsidR="006768F4" w:rsidRDefault="008B0932">
      <w:pPr>
        <w:pStyle w:val="af4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 украшений допускаются только серьги и браслеты.</w:t>
      </w:r>
    </w:p>
    <w:p w14:paraId="653E8C23" w14:textId="77777777" w:rsidR="006768F4" w:rsidRDefault="006768F4">
      <w:pPr>
        <w:spacing w:after="113"/>
        <w:ind w:left="1134" w:right="390"/>
        <w:contextualSpacing/>
        <w:jc w:val="both"/>
        <w:rPr>
          <w:rFonts w:eastAsia="Times New Roman"/>
          <w:sz w:val="24"/>
          <w:szCs w:val="24"/>
        </w:rPr>
      </w:pPr>
    </w:p>
    <w:p w14:paraId="2B92FB13" w14:textId="77777777" w:rsidR="006768F4" w:rsidRDefault="008B0932">
      <w:pPr>
        <w:tabs>
          <w:tab w:val="left" w:pos="240"/>
        </w:tabs>
        <w:spacing w:after="113"/>
        <w:ind w:left="567" w:right="248" w:hanging="283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6.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Финансовые расходы</w:t>
      </w:r>
      <w:r>
        <w:rPr>
          <w:rFonts w:eastAsia="Times New Roman"/>
          <w:b/>
          <w:bCs/>
          <w:sz w:val="24"/>
          <w:szCs w:val="24"/>
        </w:rPr>
        <w:t>.</w:t>
      </w:r>
    </w:p>
    <w:p w14:paraId="40B6D202" w14:textId="77777777" w:rsidR="006768F4" w:rsidRDefault="008B0932">
      <w:pPr>
        <w:spacing w:after="113"/>
        <w:ind w:left="283" w:right="248" w:firstLine="709"/>
        <w:contextualSpacing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ФБСам</w:t>
      </w:r>
      <w:r>
        <w:rPr>
          <w:rFonts w:eastAsia="Times New Roman"/>
          <w:sz w:val="24"/>
          <w:szCs w:val="24"/>
        </w:rPr>
        <w:t>О</w:t>
      </w:r>
      <w:proofErr w:type="spellEnd"/>
      <w:r>
        <w:rPr>
          <w:rFonts w:eastAsia="Times New Roman"/>
          <w:sz w:val="24"/>
          <w:szCs w:val="24"/>
        </w:rPr>
        <w:t xml:space="preserve"> обеспечивает оформление места проведения соревнований. Расходы, связанные с проведением соревнований, аренду помещения, наградную атрибутику и формирование призового фонда.</w:t>
      </w:r>
    </w:p>
    <w:p w14:paraId="40A362DB" w14:textId="77777777" w:rsidR="006768F4" w:rsidRDefault="008B0932">
      <w:pPr>
        <w:spacing w:after="113"/>
        <w:ind w:left="283" w:right="248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Расходы, связанные с участием в чемпионате (проезд, питание, размещение участников), осуществляются за счет командирующих организаций и спортсменов.</w:t>
      </w:r>
    </w:p>
    <w:p w14:paraId="57143403" w14:textId="77777777" w:rsidR="006768F4" w:rsidRDefault="006768F4">
      <w:pPr>
        <w:spacing w:after="113"/>
        <w:ind w:left="283" w:right="248" w:firstLine="709"/>
        <w:contextualSpacing/>
        <w:jc w:val="both"/>
        <w:rPr>
          <w:rFonts w:eastAsia="Times New Roman"/>
          <w:sz w:val="24"/>
          <w:szCs w:val="24"/>
        </w:rPr>
      </w:pPr>
    </w:p>
    <w:p w14:paraId="3D1C49BB" w14:textId="77777777" w:rsidR="006768F4" w:rsidRDefault="008B0932">
      <w:pPr>
        <w:tabs>
          <w:tab w:val="left" w:pos="360"/>
        </w:tabs>
        <w:spacing w:after="113"/>
        <w:ind w:left="567" w:right="248" w:hanging="283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b/>
          <w:bCs/>
        </w:rPr>
        <w:t>7.</w:t>
      </w:r>
      <w: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Обеспечение безопасности участников и зрителей.</w:t>
      </w:r>
    </w:p>
    <w:p w14:paraId="01456154" w14:textId="77777777" w:rsidR="006768F4" w:rsidRDefault="008B0932">
      <w:pPr>
        <w:tabs>
          <w:tab w:val="left" w:pos="283"/>
        </w:tabs>
        <w:spacing w:after="113"/>
        <w:ind w:left="283" w:right="390" w:firstLine="709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Обеспечение безопасности участников и зрителей осуществляется согласно требованиям Правил обеспечения безопасности при проведения спортивных мероприятий.</w:t>
      </w:r>
    </w:p>
    <w:p w14:paraId="5DB3978D" w14:textId="77777777" w:rsidR="006768F4" w:rsidRDefault="008B0932">
      <w:pPr>
        <w:tabs>
          <w:tab w:val="left" w:pos="283"/>
        </w:tabs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спортивных соревнованиях осуществляется только при наличии медицинской справки.</w:t>
      </w:r>
    </w:p>
    <w:p w14:paraId="4DC9D35D" w14:textId="77777777" w:rsidR="006768F4" w:rsidRDefault="008B0932">
      <w:pPr>
        <w:tabs>
          <w:tab w:val="left" w:pos="283"/>
        </w:tabs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медицинского обеспечения привлекается квалифицированный медицинский работник.</w:t>
      </w:r>
    </w:p>
    <w:p w14:paraId="52BE859A" w14:textId="77777777" w:rsidR="006768F4" w:rsidRDefault="008B0932">
      <w:pPr>
        <w:tabs>
          <w:tab w:val="left" w:pos="283"/>
        </w:tabs>
        <w:spacing w:after="113"/>
        <w:ind w:left="283" w:right="390" w:firstLine="709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Командирующие организации несут ответственность за жизнь и здоровье спортсменов во время их следования от места проживания к месту проведения соревнований.</w:t>
      </w:r>
    </w:p>
    <w:p w14:paraId="72185795" w14:textId="77777777" w:rsidR="006768F4" w:rsidRDefault="008B09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13"/>
        <w:ind w:left="283" w:right="390" w:firstLine="720"/>
        <w:contextualSpacing/>
        <w:jc w:val="both"/>
        <w:rPr>
          <w:rFonts w:eastAsia="Times New Roman"/>
          <w:b/>
          <w:bCs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Вход в зрительный зал ТОЛЬКО в одежде после тщательного удаления грима с рук. Администрация ПГУТИ будет штрафовать за порчу имущества (следы от грима на стенах, сиденьях и т.п.).</w:t>
      </w:r>
    </w:p>
    <w:p w14:paraId="2AE4EBE3" w14:textId="77777777" w:rsidR="006768F4" w:rsidRDefault="008B0932">
      <w:pPr>
        <w:spacing w:after="113"/>
        <w:ind w:left="1134" w:right="390"/>
        <w:contextualSpacing/>
        <w:jc w:val="center"/>
        <w:rPr>
          <w:rFonts w:eastAsia="Times New Roman"/>
          <w:sz w:val="24"/>
          <w:szCs w:val="24"/>
        </w:rPr>
      </w:pPr>
      <w:r>
        <w:rPr>
          <w:rFonts w:ascii="Liberation Sans" w:eastAsia="Liberation Sans" w:hAnsi="Liberation Sans" w:cs="Liberation Sans"/>
          <w:color w:val="000000"/>
          <w:sz w:val="30"/>
          <w:highlight w:val="white"/>
        </w:rPr>
        <w:br/>
      </w:r>
    </w:p>
    <w:p w14:paraId="2B3A2794" w14:textId="77777777" w:rsidR="006768F4" w:rsidRDefault="008B0932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 w:clear="all"/>
      </w:r>
    </w:p>
    <w:p w14:paraId="710D1082" w14:textId="77777777" w:rsidR="006768F4" w:rsidRDefault="008B0932" w:rsidP="00D92567">
      <w:pPr>
        <w:tabs>
          <w:tab w:val="left" w:pos="283"/>
          <w:tab w:val="left" w:pos="426"/>
        </w:tabs>
        <w:ind w:left="283" w:right="248"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8.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Программа соревнований.</w:t>
      </w:r>
    </w:p>
    <w:p w14:paraId="1D3F50D3" w14:textId="77777777" w:rsidR="006768F4" w:rsidRDefault="006768F4">
      <w:pPr>
        <w:tabs>
          <w:tab w:val="left" w:pos="283"/>
        </w:tabs>
        <w:ind w:left="283" w:right="248"/>
        <w:jc w:val="center"/>
        <w:rPr>
          <w:rFonts w:eastAsia="Times New Roman"/>
          <w:b/>
          <w:bCs/>
          <w:sz w:val="24"/>
          <w:szCs w:val="24"/>
          <w:u w:val="single"/>
        </w:rPr>
      </w:pPr>
    </w:p>
    <w:tbl>
      <w:tblPr>
        <w:tblStyle w:val="aa"/>
        <w:tblW w:w="0" w:type="auto"/>
        <w:tblInd w:w="320" w:type="dxa"/>
        <w:tblLayout w:type="fixed"/>
        <w:tblLook w:val="04A0" w:firstRow="1" w:lastRow="0" w:firstColumn="1" w:lastColumn="0" w:noHBand="0" w:noVBand="1"/>
      </w:tblPr>
      <w:tblGrid>
        <w:gridCol w:w="992"/>
        <w:gridCol w:w="4536"/>
        <w:gridCol w:w="4535"/>
      </w:tblGrid>
      <w:tr w:rsidR="006768F4" w14:paraId="02841A59" w14:textId="77777777">
        <w:trPr>
          <w:trHeight w:val="547"/>
        </w:trPr>
        <w:tc>
          <w:tcPr>
            <w:tcW w:w="992" w:type="dxa"/>
          </w:tcPr>
          <w:p w14:paraId="210C8366" w14:textId="77777777" w:rsidR="006768F4" w:rsidRDefault="008B0932">
            <w:pPr>
              <w:ind w:right="211"/>
              <w:rPr>
                <w:rFonts w:eastAsia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20.09</w:t>
            </w:r>
          </w:p>
          <w:p w14:paraId="7819A43D" w14:textId="77777777" w:rsidR="006768F4" w:rsidRDefault="006768F4">
            <w:pPr>
              <w:ind w:right="211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9071" w:type="dxa"/>
            <w:gridSpan w:val="2"/>
          </w:tcPr>
          <w:p w14:paraId="0ABE9D3E" w14:textId="77777777" w:rsidR="006768F4" w:rsidRDefault="008B0932">
            <w:pPr>
              <w:ind w:right="21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</w:rPr>
              <w:t>17:00-19:00</w:t>
            </w:r>
            <w:r>
              <w:rPr>
                <w:rFonts w:eastAsia="Times New Roman"/>
              </w:rPr>
              <w:t xml:space="preserve"> -</w:t>
            </w:r>
            <w:r>
              <w:rPr>
                <w:rFonts w:eastAsia="Times New Roman"/>
                <w:sz w:val="24"/>
                <w:szCs w:val="24"/>
              </w:rPr>
              <w:t xml:space="preserve">Регистрация участников, прием членских взносов, выдача номерков. </w:t>
            </w:r>
          </w:p>
          <w:p w14:paraId="4DA30859" w14:textId="1DB37D3B" w:rsidR="006768F4" w:rsidRDefault="008B0932">
            <w:pPr>
              <w:ind w:right="211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ул.Тихвинская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20, ФК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ClassicWelness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»)</w:t>
            </w:r>
          </w:p>
        </w:tc>
      </w:tr>
      <w:tr w:rsidR="006768F4" w14:paraId="4319F724" w14:textId="77777777">
        <w:trPr>
          <w:trHeight w:val="352"/>
        </w:trPr>
        <w:tc>
          <w:tcPr>
            <w:tcW w:w="992" w:type="dxa"/>
            <w:vMerge w:val="restart"/>
          </w:tcPr>
          <w:p w14:paraId="20F37DE8" w14:textId="77777777" w:rsidR="006768F4" w:rsidRDefault="008B0932">
            <w:pPr>
              <w:ind w:right="211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21.09</w:t>
            </w:r>
          </w:p>
          <w:p w14:paraId="38320241" w14:textId="77777777" w:rsidR="006768F4" w:rsidRDefault="006768F4">
            <w:pPr>
              <w:ind w:right="211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718D4157" w14:textId="77777777" w:rsidR="006768F4" w:rsidRDefault="006768F4">
            <w:pPr>
              <w:ind w:right="211"/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71" w:type="dxa"/>
            <w:gridSpan w:val="2"/>
          </w:tcPr>
          <w:p w14:paraId="53109C9E" w14:textId="77777777" w:rsidR="006768F4" w:rsidRDefault="008B0932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КУБОК САМАРСКОЙ ОБЛАСТИ</w:t>
            </w:r>
          </w:p>
          <w:p w14:paraId="3F553689" w14:textId="3D4A7C98" w:rsidR="006768F4" w:rsidRDefault="008B0932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Место проведения турнира - </w:t>
            </w:r>
            <w:r w:rsidR="009534E9">
              <w:rPr>
                <w:rFonts w:eastAsia="Times New Roman"/>
                <w:b/>
                <w:bCs/>
                <w:sz w:val="24"/>
                <w:szCs w:val="24"/>
              </w:rPr>
              <w:t>у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л.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Московское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шоссе  77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, «ПГУТИ», актовый зал </w:t>
            </w:r>
          </w:p>
        </w:tc>
      </w:tr>
      <w:tr w:rsidR="006768F4" w14:paraId="52E6B05C" w14:textId="77777777">
        <w:trPr>
          <w:trHeight w:val="352"/>
        </w:trPr>
        <w:tc>
          <w:tcPr>
            <w:tcW w:w="992" w:type="dxa"/>
            <w:vMerge/>
          </w:tcPr>
          <w:p w14:paraId="562B03F5" w14:textId="77777777" w:rsidR="006768F4" w:rsidRDefault="006768F4">
            <w:pPr>
              <w:ind w:right="211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9071" w:type="dxa"/>
            <w:gridSpan w:val="2"/>
            <w:vMerge w:val="restart"/>
          </w:tcPr>
          <w:p w14:paraId="4B43ACB7" w14:textId="77777777" w:rsidR="006768F4" w:rsidRDefault="008B0932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u w:val="single"/>
              </w:rPr>
              <w:t>13:00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eastAsia="Times New Roman"/>
                <w:sz w:val="24"/>
                <w:szCs w:val="24"/>
              </w:rPr>
              <w:t>Судейский инструктаж, формирование бригад.</w:t>
            </w:r>
          </w:p>
          <w:p w14:paraId="7E45B2BB" w14:textId="77777777" w:rsidR="006768F4" w:rsidRDefault="008B0932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14:00 – Торжественное открытие турнира</w:t>
            </w:r>
          </w:p>
        </w:tc>
      </w:tr>
      <w:tr w:rsidR="006768F4" w14:paraId="2412299B" w14:textId="77777777">
        <w:tc>
          <w:tcPr>
            <w:tcW w:w="992" w:type="dxa"/>
            <w:vMerge/>
          </w:tcPr>
          <w:p w14:paraId="7708A025" w14:textId="77777777" w:rsidR="006768F4" w:rsidRDefault="006768F4"/>
        </w:tc>
        <w:tc>
          <w:tcPr>
            <w:tcW w:w="4536" w:type="dxa"/>
          </w:tcPr>
          <w:p w14:paraId="20F4ACC5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14:10 –Бодибилдинг - юниоры. 1 раунд сравнения</w:t>
            </w:r>
          </w:p>
          <w:p w14:paraId="6594C8D2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14:15 - </w:t>
            </w:r>
            <w:r>
              <w:rPr>
                <w:sz w:val="23"/>
                <w:szCs w:val="23"/>
              </w:rPr>
              <w:t xml:space="preserve">Бодибилдинг – </w:t>
            </w:r>
            <w:proofErr w:type="gramStart"/>
            <w:r>
              <w:rPr>
                <w:sz w:val="23"/>
                <w:szCs w:val="23"/>
              </w:rPr>
              <w:t>юниоры .</w:t>
            </w:r>
            <w:proofErr w:type="gramEnd"/>
            <w:r>
              <w:rPr>
                <w:sz w:val="23"/>
                <w:szCs w:val="23"/>
              </w:rPr>
              <w:t xml:space="preserve"> 2 раунд произвольная программа</w:t>
            </w:r>
          </w:p>
          <w:p w14:paraId="17E91687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14:20 – Бодибилдинг –мастера. 1 раунд</w:t>
            </w:r>
          </w:p>
          <w:p w14:paraId="641204A5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14:25 – Бодибилдинг – мастера. 2 раунд произвольная программа</w:t>
            </w:r>
          </w:p>
          <w:p w14:paraId="22491259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14:30 - Атлетик. 1 раунд сравнения</w:t>
            </w:r>
          </w:p>
          <w:p w14:paraId="6851A317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14:35 - </w:t>
            </w:r>
            <w:r>
              <w:rPr>
                <w:sz w:val="23"/>
                <w:szCs w:val="23"/>
              </w:rPr>
              <w:t>Атлетик. 2 раунд произвольная программа</w:t>
            </w:r>
          </w:p>
          <w:p w14:paraId="1EEAA37E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14:45 –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>-мастера</w:t>
            </w:r>
          </w:p>
          <w:p w14:paraId="2A8ECF19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14:50 - Классический бодибилдинг. 1 раунд сравнения</w:t>
            </w:r>
          </w:p>
          <w:p w14:paraId="43ABC002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14:55 - Классический бодибилдинг. 2 раунд произвольная программа</w:t>
            </w:r>
          </w:p>
          <w:p w14:paraId="2EF1E2F8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15:05 –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до 163 см</w:t>
            </w:r>
          </w:p>
          <w:p w14:paraId="109D208F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15:10 –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свыше 163 см</w:t>
            </w:r>
          </w:p>
          <w:p w14:paraId="76F6C6F7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15:15 – Награждение бодибилдинг юниоры</w:t>
            </w:r>
          </w:p>
          <w:p w14:paraId="743BFAB2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15:20 – Награждение бодибилдинг мастера</w:t>
            </w:r>
          </w:p>
          <w:p w14:paraId="3C0D805E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15:25 – Награждение Атлетик</w:t>
            </w:r>
          </w:p>
          <w:p w14:paraId="6D0259CE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15:30 – Награждение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мастера</w:t>
            </w:r>
          </w:p>
          <w:p w14:paraId="0E3C34DE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15:35 – Награждение Классический бодибилдинг</w:t>
            </w:r>
          </w:p>
          <w:p w14:paraId="36C4D408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15:40 – Награждение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до 163 см</w:t>
            </w:r>
          </w:p>
          <w:p w14:paraId="38071744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15:45 – Награждение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  <w:r>
              <w:rPr>
                <w:sz w:val="23"/>
                <w:szCs w:val="23"/>
              </w:rPr>
              <w:t xml:space="preserve"> свыше 163 см.</w:t>
            </w:r>
          </w:p>
          <w:p w14:paraId="031455D0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15:50 – Фитнес-модели, 1 раунд сравнения</w:t>
            </w:r>
          </w:p>
          <w:p w14:paraId="3E2CB254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15:55 – Бодибилдинг до 95 кг. 1 раунд сравнения</w:t>
            </w:r>
          </w:p>
          <w:p w14:paraId="53C208F9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16:00 - Бодибилдинг до 95 кг. 2 раунд произвольная программа</w:t>
            </w:r>
          </w:p>
          <w:p w14:paraId="55DF1BBC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16:05 - Бодибилдинг свыше 95 кг. 1 раунд сравнения</w:t>
            </w:r>
          </w:p>
          <w:p w14:paraId="6B37EEFC" w14:textId="77777777" w:rsidR="006768F4" w:rsidRDefault="008B0932">
            <w:pPr>
              <w:ind w:left="709" w:hanging="709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16:10 – </w:t>
            </w:r>
            <w:r>
              <w:rPr>
                <w:sz w:val="23"/>
                <w:szCs w:val="23"/>
              </w:rPr>
              <w:t>Бодибилдинг свыше 95 кг. 2 раунд произвольная программа</w:t>
            </w:r>
          </w:p>
          <w:p w14:paraId="5BD824C5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16:15 –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 xml:space="preserve">. Категория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</w:p>
          <w:p w14:paraId="0E0770B6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16:20 – Фитнес-модели.2 раунд сравнения</w:t>
            </w:r>
          </w:p>
          <w:p w14:paraId="4E7BB31C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16:25 – Награждение Бодибилдинг до 95 кг</w:t>
            </w:r>
          </w:p>
          <w:p w14:paraId="7A930D77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16:30 – Награждение Бодибилдинг свыше 95 кг</w:t>
            </w:r>
          </w:p>
          <w:p w14:paraId="76787554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16:35 – Награждение Фитнес-модели</w:t>
            </w:r>
          </w:p>
          <w:p w14:paraId="063A1553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16:40 -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 xml:space="preserve">. категория бодибилдинг. </w:t>
            </w:r>
          </w:p>
          <w:p w14:paraId="7D50C3BA" w14:textId="77777777" w:rsidR="006768F4" w:rsidRDefault="006768F4">
            <w:pPr>
              <w:rPr>
                <w:sz w:val="23"/>
                <w:szCs w:val="23"/>
              </w:rPr>
            </w:pPr>
          </w:p>
        </w:tc>
        <w:tc>
          <w:tcPr>
            <w:tcW w:w="4535" w:type="dxa"/>
          </w:tcPr>
          <w:p w14:paraId="1E71A7B7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16:45 - Награждение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 xml:space="preserve">. Категории </w:t>
            </w:r>
            <w:proofErr w:type="spellStart"/>
            <w:r>
              <w:rPr>
                <w:sz w:val="23"/>
                <w:szCs w:val="23"/>
              </w:rPr>
              <w:t>бодифитнес</w:t>
            </w:r>
            <w:proofErr w:type="spellEnd"/>
          </w:p>
          <w:p w14:paraId="093BD5C0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16:50 – Награждение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Категории бодибилдинг.</w:t>
            </w:r>
          </w:p>
          <w:p w14:paraId="5783D80D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16:55 –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категория «ФИТНЕС-СТИЛЬ» сравнение. Награждение</w:t>
            </w:r>
          </w:p>
          <w:p w14:paraId="7804587D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17:05 – Перерыв</w:t>
            </w:r>
          </w:p>
          <w:p w14:paraId="59C3B795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17:20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–Вторая часть.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Фитнес- эстетический – юниорки</w:t>
            </w:r>
          </w:p>
          <w:p w14:paraId="4466B8DA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17:25 – Пляжный бодибилдинг дебют</w:t>
            </w:r>
          </w:p>
          <w:p w14:paraId="33CE6859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17:30 – Фитнес-эстетический дебют до 166 см</w:t>
            </w:r>
          </w:p>
          <w:p w14:paraId="1086006B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17:35 – Фитнес-эстетический дебют свыше 166 см</w:t>
            </w:r>
          </w:p>
          <w:p w14:paraId="7FCAB36D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17:40 - Пляжный бодибилдинг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Категория</w:t>
            </w:r>
          </w:p>
          <w:p w14:paraId="1E526365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17:45 - Фитнес - эстетический – мастера</w:t>
            </w:r>
          </w:p>
          <w:p w14:paraId="59BBEAD6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17:50 – Велнес фитнес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Категория</w:t>
            </w:r>
          </w:p>
          <w:p w14:paraId="192D0915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17:55 – Награждение фитнес-эстетический юниорки</w:t>
            </w:r>
          </w:p>
          <w:p w14:paraId="6FC22F56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18:00- Награждение Пляжный бодибилдинг дебют</w:t>
            </w:r>
          </w:p>
          <w:p w14:paraId="079EE5BD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18:05 – Награждение Фитнес-эстетический дебют до 166 см</w:t>
            </w:r>
          </w:p>
          <w:p w14:paraId="75E041EC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18:10 – Награждение Фитнес-эстетический дебют свыше 166 см</w:t>
            </w:r>
          </w:p>
          <w:p w14:paraId="374DF8C4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18:15 – Награждение Пляжный бодибилдинг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Категория</w:t>
            </w:r>
          </w:p>
          <w:p w14:paraId="454D3EC2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18:20 – Награждение Фитнес-эстетический мастера</w:t>
            </w:r>
          </w:p>
          <w:p w14:paraId="3F6D8439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18:25 – Награждение Велнес фитнес</w:t>
            </w:r>
          </w:p>
          <w:p w14:paraId="67766030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18:30 – Фитнес-эстетический до 166 см</w:t>
            </w:r>
          </w:p>
          <w:p w14:paraId="4354F757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18:35 – Фитнес-эстетический свыше 166 см</w:t>
            </w:r>
          </w:p>
          <w:p w14:paraId="2DA19FA5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18:40 – Фитнес-пары</w:t>
            </w:r>
          </w:p>
          <w:p w14:paraId="2C764B05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18:45 – Награждение Фитнес эстетический до 166 см</w:t>
            </w:r>
          </w:p>
          <w:p w14:paraId="5128BCA2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18:50 – Награждение фитнес-эстетический свыше 166 см</w:t>
            </w:r>
          </w:p>
          <w:p w14:paraId="22D96713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18:55 – Награждение Фитнес-пары</w:t>
            </w:r>
          </w:p>
          <w:p w14:paraId="0953FDAD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19:00 –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Категория фитнес-эстетический</w:t>
            </w:r>
          </w:p>
          <w:p w14:paraId="76378B0B" w14:textId="77777777" w:rsidR="006768F4" w:rsidRDefault="008B0932">
            <w:pPr>
              <w:ind w:left="709" w:hanging="7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19:05 – Награждение </w:t>
            </w:r>
            <w:proofErr w:type="spellStart"/>
            <w:r>
              <w:rPr>
                <w:sz w:val="23"/>
                <w:szCs w:val="23"/>
              </w:rPr>
              <w:t>Абс</w:t>
            </w:r>
            <w:proofErr w:type="spellEnd"/>
            <w:r>
              <w:rPr>
                <w:sz w:val="23"/>
                <w:szCs w:val="23"/>
              </w:rPr>
              <w:t>. Категории фитнес-эстетический</w:t>
            </w:r>
          </w:p>
          <w:p w14:paraId="4BDE23D9" w14:textId="77777777" w:rsidR="006768F4" w:rsidRDefault="008B0932">
            <w:pPr>
              <w:ind w:left="709" w:hanging="709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19:10 – Официальное закрытие соревнований</w:t>
            </w:r>
          </w:p>
        </w:tc>
      </w:tr>
    </w:tbl>
    <w:p w14:paraId="67D2D6C1" w14:textId="77777777" w:rsidR="006768F4" w:rsidRDefault="006768F4">
      <w:pPr>
        <w:spacing w:line="35" w:lineRule="exact"/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</w:p>
    <w:p w14:paraId="1E8593D7" w14:textId="77777777" w:rsidR="006768F4" w:rsidRDefault="006768F4">
      <w:pPr>
        <w:spacing w:line="35" w:lineRule="exact"/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</w:p>
    <w:p w14:paraId="27D35283" w14:textId="77777777" w:rsidR="00D92567" w:rsidRDefault="00D92567">
      <w:pPr>
        <w:tabs>
          <w:tab w:val="left" w:pos="240"/>
        </w:tabs>
        <w:spacing w:after="113"/>
        <w:ind w:left="283" w:right="390" w:firstLine="720"/>
        <w:contextualSpacing/>
        <w:jc w:val="center"/>
        <w:rPr>
          <w:rFonts w:eastAsia="Times New Roman"/>
          <w:b/>
          <w:bCs/>
          <w:sz w:val="24"/>
          <w:szCs w:val="24"/>
        </w:rPr>
      </w:pPr>
    </w:p>
    <w:p w14:paraId="6A2383E9" w14:textId="77777777" w:rsidR="00D92567" w:rsidRDefault="00D92567">
      <w:pPr>
        <w:tabs>
          <w:tab w:val="left" w:pos="240"/>
        </w:tabs>
        <w:spacing w:after="113"/>
        <w:ind w:left="283" w:right="390" w:firstLine="720"/>
        <w:contextualSpacing/>
        <w:jc w:val="center"/>
        <w:rPr>
          <w:rFonts w:eastAsia="Times New Roman"/>
          <w:b/>
          <w:bCs/>
          <w:sz w:val="24"/>
          <w:szCs w:val="24"/>
        </w:rPr>
      </w:pPr>
    </w:p>
    <w:p w14:paraId="05855DE6" w14:textId="599E453E" w:rsidR="006768F4" w:rsidRDefault="008B0932">
      <w:pPr>
        <w:tabs>
          <w:tab w:val="left" w:pos="240"/>
        </w:tabs>
        <w:spacing w:after="113"/>
        <w:ind w:left="283" w:right="390" w:firstLine="720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9.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Награждение и определение победителей.</w:t>
      </w:r>
    </w:p>
    <w:p w14:paraId="686FFC45" w14:textId="6D2E08B2" w:rsidR="006768F4" w:rsidRDefault="008B0932">
      <w:pPr>
        <w:spacing w:after="113"/>
        <w:ind w:left="283" w:right="390" w:firstLine="720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Победитель в соревнованиях определяется согласно правилам по наименьшей сумме мест. Спортсмены, занявшие 1-3 место в своих категориях награждаются грамотами,</w:t>
      </w:r>
      <w:r w:rsidR="00AF04C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медалями и кубками, а </w:t>
      </w:r>
      <w:r w:rsidR="00AF04CA">
        <w:rPr>
          <w:rFonts w:eastAsia="Times New Roman"/>
          <w:sz w:val="24"/>
          <w:szCs w:val="24"/>
        </w:rPr>
        <w:t>также</w:t>
      </w:r>
      <w:r>
        <w:rPr>
          <w:rFonts w:eastAsia="Times New Roman"/>
          <w:sz w:val="24"/>
          <w:szCs w:val="24"/>
        </w:rPr>
        <w:t xml:space="preserve"> денежными призами от спонсоров турнира и Федерации бодибилдинга Самарской области.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Денежные призы будут выдаваться только </w:t>
      </w:r>
      <w:r w:rsidR="00AF04CA">
        <w:rPr>
          <w:rFonts w:eastAsia="Times New Roman"/>
          <w:b/>
          <w:bCs/>
          <w:sz w:val="24"/>
          <w:szCs w:val="24"/>
        </w:rPr>
        <w:t>при условии\, если</w:t>
      </w:r>
      <w:r>
        <w:rPr>
          <w:rFonts w:eastAsia="Times New Roman"/>
          <w:b/>
          <w:bCs/>
          <w:sz w:val="24"/>
          <w:szCs w:val="24"/>
        </w:rPr>
        <w:t xml:space="preserve"> в категории будет более 6 участников.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призовой фонд не будет разыгран, все денежные средства будут перераспределены в призовой фонд на Кубок Самарской области по бодибилдингу и фитнесу, который состоится 2026 года.</w:t>
      </w:r>
    </w:p>
    <w:p w14:paraId="2B2DDA5B" w14:textId="77777777" w:rsidR="006768F4" w:rsidRDefault="006768F4">
      <w:pPr>
        <w:ind w:right="248"/>
        <w:jc w:val="both"/>
        <w:rPr>
          <w:rFonts w:eastAsia="Times New Roman"/>
          <w:b/>
          <w:bCs/>
          <w:sz w:val="24"/>
          <w:szCs w:val="24"/>
        </w:rPr>
      </w:pPr>
    </w:p>
    <w:tbl>
      <w:tblPr>
        <w:tblStyle w:val="aa"/>
        <w:tblW w:w="0" w:type="auto"/>
        <w:tblInd w:w="340" w:type="dxa"/>
        <w:tblLayout w:type="fixed"/>
        <w:tblLook w:val="04A0" w:firstRow="1" w:lastRow="0" w:firstColumn="1" w:lastColumn="0" w:noHBand="0" w:noVBand="1"/>
      </w:tblPr>
      <w:tblGrid>
        <w:gridCol w:w="7281"/>
        <w:gridCol w:w="2904"/>
      </w:tblGrid>
      <w:tr w:rsidR="006768F4" w14:paraId="0D064BD2" w14:textId="77777777" w:rsidTr="00E468A6">
        <w:tc>
          <w:tcPr>
            <w:tcW w:w="7281" w:type="dxa"/>
          </w:tcPr>
          <w:p w14:paraId="191E8F21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2904" w:type="dxa"/>
          </w:tcPr>
          <w:p w14:paraId="4465B610" w14:textId="1F75E3F0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Призовой фонд</w:t>
            </w:r>
            <w:r w:rsidR="00E468A6">
              <w:rPr>
                <w:rFonts w:eastAsia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E468A6">
              <w:rPr>
                <w:rFonts w:eastAsia="Times New Roman"/>
                <w:b/>
                <w:bCs/>
                <w:sz w:val="24"/>
                <w:szCs w:val="24"/>
              </w:rPr>
              <w:t>руб</w:t>
            </w:r>
            <w:proofErr w:type="spellEnd"/>
            <w:r w:rsidR="00E468A6"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768F4" w14:paraId="0429F79C" w14:textId="77777777" w:rsidTr="00E468A6">
        <w:tc>
          <w:tcPr>
            <w:tcW w:w="7281" w:type="dxa"/>
          </w:tcPr>
          <w:p w14:paraId="4597801F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Абсолютное первенство бодибилдинг</w:t>
            </w:r>
          </w:p>
        </w:tc>
        <w:tc>
          <w:tcPr>
            <w:tcW w:w="2904" w:type="dxa"/>
          </w:tcPr>
          <w:p w14:paraId="601AEE04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60 000</w:t>
            </w:r>
          </w:p>
        </w:tc>
      </w:tr>
      <w:tr w:rsidR="006768F4" w14:paraId="261D4DA7" w14:textId="77777777" w:rsidTr="00E468A6">
        <w:tc>
          <w:tcPr>
            <w:tcW w:w="7281" w:type="dxa"/>
          </w:tcPr>
          <w:p w14:paraId="590CBB37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Бодибилдинг 95 кг</w:t>
            </w:r>
          </w:p>
          <w:p w14:paraId="587718E0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Бодибилдинг свыше 95 кг</w:t>
            </w:r>
          </w:p>
          <w:p w14:paraId="6C0238CA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Бодибилдинг мастера</w:t>
            </w:r>
          </w:p>
        </w:tc>
        <w:tc>
          <w:tcPr>
            <w:tcW w:w="2904" w:type="dxa"/>
          </w:tcPr>
          <w:p w14:paraId="2C49A168" w14:textId="1A1077A6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  <w:p w14:paraId="1FC1EEB8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  <w:p w14:paraId="6DEFDDCF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</w:tc>
      </w:tr>
      <w:tr w:rsidR="006768F4" w14:paraId="3A30837A" w14:textId="77777777" w:rsidTr="00E468A6">
        <w:trPr>
          <w:trHeight w:val="276"/>
        </w:trPr>
        <w:tc>
          <w:tcPr>
            <w:tcW w:w="7281" w:type="dxa"/>
          </w:tcPr>
          <w:p w14:paraId="4D38D875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Классический бодибилдинг</w:t>
            </w:r>
          </w:p>
        </w:tc>
        <w:tc>
          <w:tcPr>
            <w:tcW w:w="2904" w:type="dxa"/>
          </w:tcPr>
          <w:p w14:paraId="18D4E3B6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</w:tc>
      </w:tr>
      <w:tr w:rsidR="006768F4" w14:paraId="7D7D21BD" w14:textId="77777777" w:rsidTr="00E468A6">
        <w:tc>
          <w:tcPr>
            <w:tcW w:w="7281" w:type="dxa"/>
          </w:tcPr>
          <w:p w14:paraId="7230A84C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Атлетик</w:t>
            </w:r>
          </w:p>
        </w:tc>
        <w:tc>
          <w:tcPr>
            <w:tcW w:w="2904" w:type="dxa"/>
          </w:tcPr>
          <w:p w14:paraId="4FB568AA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</w:tc>
      </w:tr>
      <w:tr w:rsidR="006768F4" w14:paraId="00BAFE38" w14:textId="77777777" w:rsidTr="00E468A6">
        <w:trPr>
          <w:trHeight w:val="276"/>
        </w:trPr>
        <w:tc>
          <w:tcPr>
            <w:tcW w:w="7281" w:type="dxa"/>
          </w:tcPr>
          <w:p w14:paraId="448443A6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Бодибилдинг юниоры</w:t>
            </w:r>
          </w:p>
        </w:tc>
        <w:tc>
          <w:tcPr>
            <w:tcW w:w="2904" w:type="dxa"/>
          </w:tcPr>
          <w:p w14:paraId="2124180A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</w:tc>
      </w:tr>
      <w:tr w:rsidR="006768F4" w14:paraId="4299A25B" w14:textId="77777777" w:rsidTr="00E468A6">
        <w:tc>
          <w:tcPr>
            <w:tcW w:w="7281" w:type="dxa"/>
          </w:tcPr>
          <w:p w14:paraId="20B761DE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Пляжный бодибилдинг абсолютное первенство</w:t>
            </w:r>
          </w:p>
        </w:tc>
        <w:tc>
          <w:tcPr>
            <w:tcW w:w="2904" w:type="dxa"/>
          </w:tcPr>
          <w:p w14:paraId="36324BFB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20 000</w:t>
            </w:r>
          </w:p>
        </w:tc>
      </w:tr>
      <w:tr w:rsidR="006768F4" w14:paraId="1995779A" w14:textId="77777777" w:rsidTr="00E468A6">
        <w:tc>
          <w:tcPr>
            <w:tcW w:w="7281" w:type="dxa"/>
          </w:tcPr>
          <w:p w14:paraId="1AF647D7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абсолютное первенство</w:t>
            </w:r>
          </w:p>
          <w:p w14:paraId="752EC138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до 163 см</w:t>
            </w:r>
          </w:p>
          <w:p w14:paraId="1DB77170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свыше 163 см</w:t>
            </w:r>
          </w:p>
          <w:p w14:paraId="2187A557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мастера</w:t>
            </w:r>
          </w:p>
        </w:tc>
        <w:tc>
          <w:tcPr>
            <w:tcW w:w="2904" w:type="dxa"/>
          </w:tcPr>
          <w:p w14:paraId="6BDEB14D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  <w:p w14:paraId="5944C7BD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  <w:p w14:paraId="3EAF85BC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  <w:p w14:paraId="6EAA6299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</w:tc>
      </w:tr>
      <w:tr w:rsidR="006768F4" w14:paraId="1C82DA64" w14:textId="77777777" w:rsidTr="00E468A6">
        <w:tc>
          <w:tcPr>
            <w:tcW w:w="7281" w:type="dxa"/>
          </w:tcPr>
          <w:p w14:paraId="161A17B4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абсолютное первенство/</w:t>
            </w:r>
          </w:p>
          <w:p w14:paraId="020C162F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юниорки</w:t>
            </w:r>
          </w:p>
          <w:p w14:paraId="24BBA89F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до 166 см</w:t>
            </w:r>
          </w:p>
          <w:p w14:paraId="4E40A14C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свыше 166 см</w:t>
            </w:r>
          </w:p>
          <w:p w14:paraId="2078C0AB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 эстетический мастера</w:t>
            </w:r>
          </w:p>
        </w:tc>
        <w:tc>
          <w:tcPr>
            <w:tcW w:w="2904" w:type="dxa"/>
          </w:tcPr>
          <w:p w14:paraId="538434B7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  <w:p w14:paraId="11E72D18" w14:textId="77777777" w:rsidR="006768F4" w:rsidRDefault="006768F4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6CB9B8AC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  <w:p w14:paraId="2BEE9F36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  <w:p w14:paraId="7C5EB6DA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  <w:p w14:paraId="5899BA09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</w:tc>
      </w:tr>
      <w:tr w:rsidR="006768F4" w14:paraId="7D75EEBB" w14:textId="77777777" w:rsidTr="00E468A6">
        <w:tc>
          <w:tcPr>
            <w:tcW w:w="7281" w:type="dxa"/>
          </w:tcPr>
          <w:p w14:paraId="6300F01D" w14:textId="6E7233EA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Велнес-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фитнес</w:t>
            </w:r>
          </w:p>
        </w:tc>
        <w:tc>
          <w:tcPr>
            <w:tcW w:w="2904" w:type="dxa"/>
          </w:tcPr>
          <w:p w14:paraId="360874CF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</w:tc>
      </w:tr>
      <w:tr w:rsidR="006768F4" w14:paraId="775313B7" w14:textId="77777777" w:rsidTr="00E468A6">
        <w:trPr>
          <w:trHeight w:val="276"/>
        </w:trPr>
        <w:tc>
          <w:tcPr>
            <w:tcW w:w="7281" w:type="dxa"/>
          </w:tcPr>
          <w:p w14:paraId="30546B5A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Фитнес-модель</w:t>
            </w:r>
          </w:p>
        </w:tc>
        <w:tc>
          <w:tcPr>
            <w:tcW w:w="2904" w:type="dxa"/>
          </w:tcPr>
          <w:p w14:paraId="31A7396F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15 000</w:t>
            </w:r>
          </w:p>
        </w:tc>
      </w:tr>
      <w:tr w:rsidR="006768F4" w14:paraId="16AFC19B" w14:textId="77777777" w:rsidTr="00E468A6">
        <w:trPr>
          <w:trHeight w:val="276"/>
        </w:trPr>
        <w:tc>
          <w:tcPr>
            <w:tcW w:w="7281" w:type="dxa"/>
          </w:tcPr>
          <w:p w14:paraId="49283CC1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Фитнес-стиль</w:t>
            </w:r>
          </w:p>
        </w:tc>
        <w:tc>
          <w:tcPr>
            <w:tcW w:w="2904" w:type="dxa"/>
          </w:tcPr>
          <w:p w14:paraId="27AF99E6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10 000</w:t>
            </w:r>
          </w:p>
        </w:tc>
      </w:tr>
      <w:tr w:rsidR="006768F4" w14:paraId="017CD02B" w14:textId="77777777" w:rsidTr="00E468A6">
        <w:trPr>
          <w:trHeight w:val="276"/>
        </w:trPr>
        <w:tc>
          <w:tcPr>
            <w:tcW w:w="7281" w:type="dxa"/>
          </w:tcPr>
          <w:p w14:paraId="6FA321DC" w14:textId="77777777" w:rsidR="006768F4" w:rsidRDefault="008B0932">
            <w:pPr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Общий призовой фонд турнира</w:t>
            </w:r>
          </w:p>
        </w:tc>
        <w:tc>
          <w:tcPr>
            <w:tcW w:w="2904" w:type="dxa"/>
          </w:tcPr>
          <w:p w14:paraId="6056EADB" w14:textId="77777777" w:rsidR="006768F4" w:rsidRDefault="008B0932" w:rsidP="00AF04CA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350 000</w:t>
            </w:r>
          </w:p>
        </w:tc>
      </w:tr>
    </w:tbl>
    <w:p w14:paraId="2C4AB7B9" w14:textId="77777777" w:rsidR="006768F4" w:rsidRDefault="006768F4">
      <w:pPr>
        <w:tabs>
          <w:tab w:val="left" w:pos="240"/>
        </w:tabs>
        <w:spacing w:after="113"/>
        <w:ind w:left="567" w:right="248" w:hanging="283"/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14:paraId="4976ED3A" w14:textId="77777777" w:rsidR="006768F4" w:rsidRDefault="008B0932">
      <w:pPr>
        <w:tabs>
          <w:tab w:val="left" w:pos="480"/>
        </w:tabs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10.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Заявки.</w:t>
      </w:r>
    </w:p>
    <w:p w14:paraId="530D30B0" w14:textId="77777777" w:rsidR="00E468A6" w:rsidRDefault="00E468A6">
      <w:pPr>
        <w:tabs>
          <w:tab w:val="left" w:pos="480"/>
        </w:tabs>
        <w:spacing w:after="113"/>
        <w:ind w:left="283" w:right="390" w:firstLine="709"/>
        <w:contextualSpacing/>
        <w:rPr>
          <w:rFonts w:eastAsia="Times New Roman"/>
          <w:b/>
          <w:bCs/>
          <w:sz w:val="24"/>
          <w:szCs w:val="24"/>
          <w:u w:val="single"/>
        </w:rPr>
      </w:pPr>
    </w:p>
    <w:p w14:paraId="7277B82D" w14:textId="08B641F6" w:rsidR="006768F4" w:rsidRDefault="008B0932">
      <w:pPr>
        <w:tabs>
          <w:tab w:val="left" w:pos="480"/>
        </w:tabs>
        <w:spacing w:after="113"/>
        <w:ind w:left="283" w:right="390" w:firstLine="709"/>
        <w:contextualSpacing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Онлайн регистрация спортсменам будет доступна на сайте федерации ФБСАМО по ссылке: </w:t>
      </w:r>
      <w:hyperlink r:id="rId10" w:tooltip="http://fbsamo.ru/" w:history="1"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</w:rPr>
          <w:t>http://fbsamo.ru/</w:t>
        </w:r>
      </w:hyperlink>
    </w:p>
    <w:p w14:paraId="75E1804B" w14:textId="77777777" w:rsidR="006768F4" w:rsidRDefault="006768F4">
      <w:pPr>
        <w:spacing w:after="113"/>
        <w:ind w:left="283" w:right="390" w:firstLine="709"/>
        <w:contextualSpacing/>
        <w:rPr>
          <w:rFonts w:eastAsia="Times New Roman"/>
          <w:b/>
          <w:bCs/>
          <w:sz w:val="24"/>
          <w:szCs w:val="24"/>
          <w:u w:val="single"/>
        </w:rPr>
      </w:pPr>
    </w:p>
    <w:p w14:paraId="6703B774" w14:textId="279BC887" w:rsidR="006768F4" w:rsidRDefault="008B0932">
      <w:pPr>
        <w:tabs>
          <w:tab w:val="left" w:pos="954"/>
        </w:tabs>
        <w:spacing w:after="113"/>
        <w:ind w:left="283" w:right="390" w:firstLine="709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 участию в соревнованиях допускаются </w:t>
      </w:r>
      <w:r w:rsidR="00E468A6">
        <w:rPr>
          <w:rFonts w:eastAsia="Times New Roman"/>
          <w:b/>
          <w:bCs/>
          <w:sz w:val="24"/>
          <w:szCs w:val="24"/>
        </w:rPr>
        <w:t>спортсмены,</w:t>
      </w:r>
      <w:r>
        <w:rPr>
          <w:rFonts w:eastAsia="Times New Roman"/>
          <w:b/>
          <w:bCs/>
          <w:sz w:val="24"/>
          <w:szCs w:val="24"/>
        </w:rPr>
        <w:t xml:space="preserve"> предварительно подтвердившие свое участие командной заявкой с визой руководителя региональной федерации. Для этого руководителям региональных федераций необходимо прислать общую заявку сборной команды своего региона на почту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>ifbb63@</w:t>
      </w:r>
      <w:proofErr w:type="spellStart"/>
      <w:r>
        <w:rPr>
          <w:rFonts w:eastAsia="Times New Roman"/>
          <w:b/>
          <w:bCs/>
          <w:color w:val="000000" w:themeColor="text1"/>
          <w:sz w:val="24"/>
          <w:szCs w:val="24"/>
          <w:u w:val="single"/>
          <w:lang w:val="en-US"/>
        </w:rPr>
        <w:t>yandex</w:t>
      </w:r>
      <w:proofErr w:type="spellEnd"/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>.</w:t>
      </w:r>
      <w:proofErr w:type="spellStart"/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>ru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до 17 сентября 2025 года.</w:t>
      </w:r>
    </w:p>
    <w:p w14:paraId="14A1C0E0" w14:textId="77777777" w:rsidR="006768F4" w:rsidRDefault="006768F4">
      <w:pPr>
        <w:spacing w:after="113"/>
        <w:ind w:left="283" w:right="390" w:firstLine="709"/>
        <w:contextualSpacing/>
        <w:rPr>
          <w:rFonts w:eastAsia="Times New Roman"/>
          <w:b/>
          <w:bCs/>
          <w:sz w:val="24"/>
          <w:szCs w:val="24"/>
        </w:rPr>
      </w:pPr>
    </w:p>
    <w:p w14:paraId="1C70FBC9" w14:textId="77777777" w:rsidR="006768F4" w:rsidRDefault="008B0932">
      <w:pPr>
        <w:spacing w:after="113"/>
        <w:ind w:left="283" w:right="390" w:firstLine="709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Просьба к спортсменам помнить о правилах Федерации бодибилдинга России (ФББР) по поводу участия в соревнованиях альтернативных организаций: http://fbbr.org/2018/1615.</w:t>
      </w:r>
    </w:p>
    <w:p w14:paraId="35782084" w14:textId="77777777" w:rsidR="006768F4" w:rsidRDefault="008B0932">
      <w:pPr>
        <w:spacing w:after="113"/>
        <w:ind w:left="283" w:right="390" w:firstLine="709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Соревнования, которые проходят под эгидой ФББР, включены в календарный план соревнований ФББР (см. на сайте: fbbr.org).</w:t>
      </w:r>
    </w:p>
    <w:p w14:paraId="5C844144" w14:textId="77777777" w:rsidR="006768F4" w:rsidRDefault="008B0932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 судейству турнира допускаются</w:t>
      </w:r>
      <w:r>
        <w:rPr>
          <w:sz w:val="24"/>
          <w:szCs w:val="24"/>
        </w:rPr>
        <w:t xml:space="preserve"> только действующие члены и судьи ФББР. При выборе судейской коллегии приоритет отдаётся приезжим судьям. Судьи без соответствующей положению ФББР формы, до судейства допущены не будут. Заявку на судейство и по включению в судейский  дубль подать на почту </w:t>
      </w:r>
      <w:hyperlink r:id="rId11" w:tooltip="http://ifbb63@yandex.ru" w:history="1"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</w:rPr>
          <w:t>ifbb63@</w:t>
        </w:r>
        <w:proofErr w:type="spellStart"/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  <w:lang w:val="en-US"/>
          </w:rPr>
          <w:t>yandex</w:t>
        </w:r>
        <w:proofErr w:type="spellEnd"/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</w:rPr>
          <w:t>.</w:t>
        </w:r>
        <w:proofErr w:type="spellStart"/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</w:rPr>
          <w:t>ru</w:t>
        </w:r>
        <w:proofErr w:type="spellEnd"/>
      </w:hyperlink>
      <w:r>
        <w:rPr>
          <w:sz w:val="24"/>
          <w:szCs w:val="24"/>
        </w:rPr>
        <w:t xml:space="preserve"> до 17  сентября 2025 года, с подписью и печатью руководителя региональной федерации:</w:t>
      </w:r>
    </w:p>
    <w:p w14:paraId="58C8BB52" w14:textId="77777777" w:rsidR="006768F4" w:rsidRDefault="006768F4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</w:p>
    <w:tbl>
      <w:tblPr>
        <w:tblStyle w:val="aa"/>
        <w:tblW w:w="0" w:type="auto"/>
        <w:tblInd w:w="745" w:type="dxa"/>
        <w:tblLayout w:type="fixed"/>
        <w:tblLook w:val="04A0" w:firstRow="1" w:lastRow="0" w:firstColumn="1" w:lastColumn="0" w:noHBand="0" w:noVBand="1"/>
      </w:tblPr>
      <w:tblGrid>
        <w:gridCol w:w="3260"/>
        <w:gridCol w:w="3118"/>
        <w:gridCol w:w="3260"/>
      </w:tblGrid>
      <w:tr w:rsidR="006768F4" w14:paraId="6C4C1D97" w14:textId="77777777">
        <w:trPr>
          <w:trHeight w:val="272"/>
        </w:trPr>
        <w:tc>
          <w:tcPr>
            <w:tcW w:w="3260" w:type="dxa"/>
          </w:tcPr>
          <w:p w14:paraId="27C72F07" w14:textId="77777777" w:rsidR="006768F4" w:rsidRDefault="008B0932">
            <w:pPr>
              <w:spacing w:after="113"/>
              <w:ind w:left="283" w:right="390" w:firstLine="709"/>
              <w:contextualSpacing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Ф.И.О</w:t>
            </w:r>
          </w:p>
        </w:tc>
        <w:tc>
          <w:tcPr>
            <w:tcW w:w="3118" w:type="dxa"/>
          </w:tcPr>
          <w:p w14:paraId="1F63EB26" w14:textId="77777777" w:rsidR="006768F4" w:rsidRDefault="008B0932">
            <w:pPr>
              <w:spacing w:after="113"/>
              <w:ind w:right="390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Судейская категория</w:t>
            </w:r>
          </w:p>
        </w:tc>
        <w:tc>
          <w:tcPr>
            <w:tcW w:w="3260" w:type="dxa"/>
          </w:tcPr>
          <w:p w14:paraId="5740CED8" w14:textId="77777777" w:rsidR="006768F4" w:rsidRDefault="008B0932">
            <w:pPr>
              <w:spacing w:after="113"/>
              <w:ind w:left="283" w:right="390" w:firstLine="709"/>
              <w:contextualSpacing/>
              <w:rPr>
                <w:bCs/>
                <w:i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Регион</w:t>
            </w:r>
          </w:p>
        </w:tc>
      </w:tr>
      <w:tr w:rsidR="006768F4" w14:paraId="22463941" w14:textId="77777777">
        <w:tc>
          <w:tcPr>
            <w:tcW w:w="3260" w:type="dxa"/>
          </w:tcPr>
          <w:p w14:paraId="3F1823FD" w14:textId="77777777" w:rsidR="006768F4" w:rsidRDefault="008B0932">
            <w:pPr>
              <w:spacing w:after="113"/>
              <w:ind w:right="39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Иван Иванович</w:t>
            </w:r>
          </w:p>
        </w:tc>
        <w:tc>
          <w:tcPr>
            <w:tcW w:w="3118" w:type="dxa"/>
          </w:tcPr>
          <w:p w14:paraId="1C297DC0" w14:textId="77777777" w:rsidR="006768F4" w:rsidRDefault="008B0932">
            <w:pPr>
              <w:spacing w:after="113"/>
              <w:ind w:left="283" w:right="39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категория</w:t>
            </w:r>
          </w:p>
        </w:tc>
        <w:tc>
          <w:tcPr>
            <w:tcW w:w="3260" w:type="dxa"/>
          </w:tcPr>
          <w:p w14:paraId="7EC9E43F" w14:textId="77777777" w:rsidR="006768F4" w:rsidRDefault="008B0932">
            <w:pPr>
              <w:spacing w:after="113"/>
              <w:ind w:right="39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</w:t>
            </w:r>
          </w:p>
        </w:tc>
      </w:tr>
    </w:tbl>
    <w:p w14:paraId="7B0F2988" w14:textId="77777777" w:rsidR="006768F4" w:rsidRDefault="006768F4">
      <w:pPr>
        <w:spacing w:after="113"/>
        <w:ind w:left="283" w:right="390" w:firstLine="709"/>
        <w:contextualSpacing/>
        <w:jc w:val="both"/>
        <w:rPr>
          <w:sz w:val="20"/>
          <w:szCs w:val="20"/>
        </w:rPr>
      </w:pPr>
    </w:p>
    <w:p w14:paraId="0FB94C15" w14:textId="2E37F46B" w:rsidR="006768F4" w:rsidRDefault="008B0932">
      <w:pPr>
        <w:spacing w:after="113"/>
        <w:ind w:left="283" w:right="390" w:firstLine="709"/>
        <w:contextualSpacing/>
        <w:jc w:val="both"/>
        <w:rPr>
          <w:color w:val="000000" w:themeColor="text1"/>
          <w:sz w:val="20"/>
          <w:szCs w:val="20"/>
        </w:rPr>
      </w:pPr>
      <w:r>
        <w:rPr>
          <w:rFonts w:eastAsia="Times New Roman"/>
          <w:color w:val="000000" w:themeColor="text1"/>
          <w:sz w:val="24"/>
          <w:szCs w:val="24"/>
          <w:highlight w:val="white"/>
        </w:rPr>
        <w:t xml:space="preserve">На чемпионате будет предусмотрен для судей стажеров судейский дубль. </w:t>
      </w:r>
      <w:r>
        <w:rPr>
          <w:rFonts w:eastAsia="Times New Roman"/>
          <w:color w:val="000000" w:themeColor="text1"/>
          <w:sz w:val="24"/>
          <w:szCs w:val="24"/>
          <w:highlight w:val="white"/>
        </w:rPr>
        <w:t xml:space="preserve">Браслет для сдачи судьям- стажерам - 3500 руб. При себе иметь судейскую форму, согласно требованиям </w:t>
      </w:r>
      <w:proofErr w:type="spellStart"/>
      <w:r>
        <w:rPr>
          <w:rFonts w:eastAsia="Times New Roman"/>
          <w:color w:val="000000" w:themeColor="text1"/>
          <w:sz w:val="24"/>
          <w:szCs w:val="24"/>
          <w:highlight w:val="white"/>
        </w:rPr>
        <w:t>дреcс</w:t>
      </w:r>
      <w:proofErr w:type="spellEnd"/>
      <w:r>
        <w:rPr>
          <w:rFonts w:eastAsia="Times New Roman"/>
          <w:color w:val="000000" w:themeColor="text1"/>
          <w:sz w:val="24"/>
          <w:szCs w:val="24"/>
          <w:highlight w:val="white"/>
        </w:rPr>
        <w:t xml:space="preserve"> – </w:t>
      </w:r>
      <w:r w:rsidR="00E468A6">
        <w:rPr>
          <w:rFonts w:eastAsia="Times New Roman"/>
          <w:color w:val="000000" w:themeColor="text1"/>
          <w:sz w:val="24"/>
          <w:szCs w:val="24"/>
          <w:highlight w:val="white"/>
        </w:rPr>
        <w:t>кода IFBB</w:t>
      </w:r>
      <w:r>
        <w:rPr>
          <w:rFonts w:eastAsia="Times New Roman"/>
          <w:color w:val="000000" w:themeColor="text1"/>
          <w:sz w:val="24"/>
          <w:szCs w:val="24"/>
          <w:highlight w:val="white"/>
        </w:rPr>
        <w:t>. Явка на судейский инструктаж строго обязательна.</w:t>
      </w:r>
    </w:p>
    <w:p w14:paraId="52A876E7" w14:textId="77777777" w:rsidR="006768F4" w:rsidRDefault="006768F4">
      <w:pPr>
        <w:spacing w:after="113"/>
        <w:ind w:left="283" w:right="390" w:firstLine="709"/>
        <w:contextualSpacing/>
        <w:rPr>
          <w:color w:val="000000" w:themeColor="text1"/>
          <w:sz w:val="20"/>
          <w:szCs w:val="20"/>
          <w:highlight w:val="red"/>
        </w:rPr>
      </w:pPr>
    </w:p>
    <w:p w14:paraId="23E65B61" w14:textId="77777777" w:rsidR="006768F4" w:rsidRDefault="008B0932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11.</w:t>
      </w:r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 xml:space="preserve"> Запись на грим.</w:t>
      </w:r>
    </w:p>
    <w:p w14:paraId="574C5B73" w14:textId="7DE4F595" w:rsidR="006768F4" w:rsidRDefault="008B0932">
      <w:pPr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день проведения турнира будет оказана услуга профессионального нанесения грима в специальных кабинках. Организация, оказывающая </w:t>
      </w:r>
      <w:r w:rsidR="00E468A6">
        <w:rPr>
          <w:color w:val="000000" w:themeColor="text1"/>
          <w:sz w:val="24"/>
          <w:szCs w:val="24"/>
        </w:rPr>
        <w:t>услугу,</w:t>
      </w:r>
      <w:r>
        <w:rPr>
          <w:color w:val="000000" w:themeColor="text1"/>
          <w:sz w:val="24"/>
          <w:szCs w:val="24"/>
        </w:rPr>
        <w:t xml:space="preserve"> официальные партнеры чемпионата, команда </w:t>
      </w:r>
      <w:r>
        <w:rPr>
          <w:b/>
          <w:bCs/>
          <w:color w:val="000000" w:themeColor="text1"/>
          <w:sz w:val="24"/>
          <w:szCs w:val="24"/>
        </w:rPr>
        <w:t>«Black Fox»</w:t>
      </w:r>
      <w:r>
        <w:rPr>
          <w:color w:val="000000" w:themeColor="text1"/>
          <w:sz w:val="24"/>
          <w:szCs w:val="24"/>
        </w:rPr>
        <w:t xml:space="preserve">. </w:t>
      </w:r>
    </w:p>
    <w:p w14:paraId="275D21FF" w14:textId="616E56A9" w:rsidR="006768F4" w:rsidRDefault="008B0932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  <w:highlight w:val="yellow"/>
        </w:rPr>
      </w:pP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Запись на </w:t>
      </w:r>
      <w:r w:rsidR="00E468A6">
        <w:rPr>
          <w:color w:val="000000" w:themeColor="text1"/>
          <w:sz w:val="24"/>
          <w:szCs w:val="24"/>
        </w:rPr>
        <w:t>грим</w:t>
      </w:r>
      <w:r>
        <w:rPr>
          <w:color w:val="000000" w:themeColor="text1"/>
          <w:sz w:val="24"/>
          <w:szCs w:val="24"/>
        </w:rPr>
        <w:t xml:space="preserve"> будет производиться по телефону: </w:t>
      </w:r>
      <w:proofErr w:type="spellStart"/>
      <w:r>
        <w:rPr>
          <w:b/>
          <w:bCs/>
          <w:color w:val="000000" w:themeColor="text1"/>
          <w:sz w:val="24"/>
          <w:szCs w:val="24"/>
        </w:rPr>
        <w:t>WhatsApp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+7(961)-384-76-63 Анастасия,</w:t>
      </w:r>
      <w:r>
        <w:rPr>
          <w:color w:val="000000" w:themeColor="text1"/>
          <w:sz w:val="24"/>
          <w:szCs w:val="24"/>
        </w:rPr>
        <w:t xml:space="preserve"> а </w:t>
      </w:r>
      <w:proofErr w:type="gramStart"/>
      <w:r>
        <w:rPr>
          <w:color w:val="000000" w:themeColor="text1"/>
          <w:sz w:val="24"/>
          <w:szCs w:val="24"/>
        </w:rPr>
        <w:t>так же</w:t>
      </w:r>
      <w:proofErr w:type="gramEnd"/>
      <w:r>
        <w:rPr>
          <w:color w:val="000000" w:themeColor="text1"/>
          <w:sz w:val="24"/>
          <w:szCs w:val="24"/>
        </w:rPr>
        <w:t xml:space="preserve"> на регистрации 20.09.2025 </w:t>
      </w:r>
      <w:proofErr w:type="gramStart"/>
      <w:r>
        <w:rPr>
          <w:color w:val="000000" w:themeColor="text1"/>
          <w:sz w:val="24"/>
          <w:szCs w:val="24"/>
        </w:rPr>
        <w:t>г .</w:t>
      </w:r>
      <w:proofErr w:type="gramEnd"/>
      <w:r>
        <w:rPr>
          <w:b/>
          <w:bCs/>
          <w:color w:val="000000" w:themeColor="text1"/>
          <w:sz w:val="24"/>
          <w:szCs w:val="24"/>
          <w:u w:val="single"/>
        </w:rPr>
        <w:t xml:space="preserve"> </w:t>
      </w:r>
    </w:p>
    <w:p w14:paraId="3AEDF799" w14:textId="77777777" w:rsidR="006768F4" w:rsidRDefault="008B0932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работе будет использоваться грим СПОРТ ЗАГАР. </w:t>
      </w:r>
      <w:r>
        <w:rPr>
          <w:color w:val="000000" w:themeColor="text1"/>
          <w:sz w:val="24"/>
          <w:szCs w:val="24"/>
          <w:u w:val="single"/>
        </w:rPr>
        <w:t>Стоимость нанесения грима составит 6 000 руб</w:t>
      </w:r>
      <w:r>
        <w:rPr>
          <w:color w:val="000000" w:themeColor="text1"/>
          <w:sz w:val="24"/>
          <w:szCs w:val="24"/>
        </w:rPr>
        <w:t xml:space="preserve">. В стоимость входит: </w:t>
      </w:r>
    </w:p>
    <w:p w14:paraId="564078C1" w14:textId="77777777" w:rsidR="006768F4" w:rsidRDefault="008B0932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1) Нанесение первого базового слоя грима спорт загар атлет.</w:t>
      </w:r>
    </w:p>
    <w:p w14:paraId="02656B98" w14:textId="77777777" w:rsidR="006768F4" w:rsidRDefault="008B0932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2) Нанесение второго слоя грима спорт загар рельеф</w:t>
      </w:r>
    </w:p>
    <w:p w14:paraId="07DD53C7" w14:textId="77777777" w:rsidR="006768F4" w:rsidRDefault="008B0932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3) Комплект одноразового белья (шапочка, стринги, тапочки, </w:t>
      </w:r>
      <w:proofErr w:type="spellStart"/>
      <w:r>
        <w:rPr>
          <w:color w:val="000000" w:themeColor="text1"/>
          <w:sz w:val="24"/>
          <w:szCs w:val="24"/>
        </w:rPr>
        <w:t>стикини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50E3BD8E" w14:textId="60FF8DA0" w:rsidR="006768F4" w:rsidRDefault="008B0932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4)</w:t>
      </w:r>
      <w:r w:rsidR="00E468A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Коррекция грима (при необходимости) перед выходом на сцену и между раундами соревнований.</w:t>
      </w:r>
    </w:p>
    <w:p w14:paraId="4BEBCD43" w14:textId="6BF8704A" w:rsidR="006768F4" w:rsidRDefault="008B0932">
      <w:pPr>
        <w:tabs>
          <w:tab w:val="left" w:pos="992"/>
        </w:tabs>
        <w:spacing w:after="113"/>
        <w:ind w:left="283" w:right="390" w:firstLine="709"/>
        <w:contextualSpacing/>
        <w:rPr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Мы настоятельно рекомендуем вам пользоваться только качественным </w:t>
      </w:r>
      <w:r w:rsidR="00E468A6">
        <w:rPr>
          <w:rFonts w:eastAsia="Times New Roman"/>
          <w:b/>
          <w:bCs/>
          <w:color w:val="000000" w:themeColor="text1"/>
          <w:sz w:val="24"/>
          <w:szCs w:val="24"/>
        </w:rPr>
        <w:t>гримом для того, чтобы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вы максимально выгодно смотрелись на сцене.</w:t>
      </w:r>
    </w:p>
    <w:p w14:paraId="302E6858" w14:textId="77777777" w:rsidR="006768F4" w:rsidRDefault="006768F4">
      <w:pPr>
        <w:tabs>
          <w:tab w:val="left" w:pos="992"/>
        </w:tabs>
        <w:spacing w:after="113"/>
        <w:ind w:left="283" w:right="390" w:firstLine="709"/>
        <w:contextualSpacing/>
        <w:rPr>
          <w:color w:val="000000" w:themeColor="text1"/>
          <w:sz w:val="24"/>
          <w:szCs w:val="24"/>
        </w:rPr>
      </w:pPr>
    </w:p>
    <w:p w14:paraId="7F65CC1C" w14:textId="77777777" w:rsidR="006768F4" w:rsidRDefault="008B0932">
      <w:pPr>
        <w:spacing w:after="113"/>
        <w:ind w:left="283" w:right="390" w:firstLine="709"/>
        <w:contextualSpacing/>
        <w:jc w:val="center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12.</w:t>
      </w:r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 xml:space="preserve"> Запись на сценический визаж и образ.</w:t>
      </w:r>
      <w:r>
        <w:rPr>
          <w:rFonts w:eastAsia="Times New Roman"/>
          <w:color w:val="000000" w:themeColor="text1"/>
          <w:sz w:val="24"/>
          <w:szCs w:val="24"/>
        </w:rPr>
        <w:t xml:space="preserve"> </w:t>
      </w:r>
    </w:p>
    <w:p w14:paraId="7F544DB2" w14:textId="5C1B0B76" w:rsidR="006768F4" w:rsidRDefault="008B0932">
      <w:pPr>
        <w:spacing w:after="113"/>
        <w:ind w:left="283" w:right="390" w:firstLine="709"/>
        <w:contextualSpacing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На Чемпионате будут работать официальные визажисты и мастера по сценическому образу</w:t>
      </w:r>
      <w:r>
        <w:rPr>
          <w:rFonts w:eastAsia="Times New Roman"/>
          <w:color w:val="000000" w:themeColor="text1"/>
          <w:sz w:val="24"/>
          <w:szCs w:val="24"/>
        </w:rPr>
        <w:t>.</w:t>
      </w:r>
    </w:p>
    <w:p w14:paraId="6035ABDC" w14:textId="77777777" w:rsidR="006768F4" w:rsidRDefault="008B0932">
      <w:pPr>
        <w:tabs>
          <w:tab w:val="left" w:pos="992"/>
        </w:tabs>
        <w:spacing w:after="113"/>
        <w:ind w:left="283" w:right="390"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А) Команда «YAKOVLEVA_KATY13 - Запись (8-953-97-69-824) - </w:t>
      </w:r>
      <w:proofErr w:type="spellStart"/>
      <w:r>
        <w:rPr>
          <w:color w:val="000000" w:themeColor="text1"/>
          <w:sz w:val="24"/>
          <w:szCs w:val="24"/>
        </w:rPr>
        <w:t>WhatsApp</w:t>
      </w:r>
      <w:proofErr w:type="spellEnd"/>
      <w:r>
        <w:rPr>
          <w:color w:val="000000" w:themeColor="text1"/>
          <w:sz w:val="24"/>
          <w:szCs w:val="24"/>
        </w:rPr>
        <w:t xml:space="preserve"> </w:t>
      </w:r>
    </w:p>
    <w:p w14:paraId="060EFD0E" w14:textId="027EF8CA" w:rsidR="006768F4" w:rsidRDefault="008B0932">
      <w:pPr>
        <w:spacing w:after="113"/>
        <w:ind w:left="283" w:right="390" w:firstLine="709"/>
        <w:contextualSpacing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Б) Команда «BAKULINA.MAKEUP» - </w:t>
      </w:r>
      <w:r>
        <w:rPr>
          <w:color w:val="000000" w:themeColor="text1"/>
          <w:sz w:val="24"/>
          <w:szCs w:val="24"/>
        </w:rPr>
        <w:t>Запись (</w:t>
      </w:r>
      <w:r>
        <w:rPr>
          <w:color w:val="000000" w:themeColor="text1"/>
          <w:sz w:val="24"/>
          <w:szCs w:val="24"/>
        </w:rPr>
        <w:t xml:space="preserve">8-927-00-60-542) – </w:t>
      </w:r>
      <w:proofErr w:type="spellStart"/>
      <w:r>
        <w:rPr>
          <w:color w:val="000000" w:themeColor="text1"/>
          <w:sz w:val="24"/>
          <w:szCs w:val="24"/>
        </w:rPr>
        <w:t>WhatsApp</w:t>
      </w:r>
      <w:proofErr w:type="spellEnd"/>
      <w:r>
        <w:rPr>
          <w:color w:val="000000" w:themeColor="text1"/>
          <w:sz w:val="24"/>
          <w:szCs w:val="24"/>
        </w:rPr>
        <w:t xml:space="preserve"> </w:t>
      </w:r>
    </w:p>
    <w:p w14:paraId="080EA54E" w14:textId="42B05A24" w:rsidR="006768F4" w:rsidRDefault="008B0932">
      <w:pPr>
        <w:tabs>
          <w:tab w:val="left" w:pos="992"/>
        </w:tabs>
        <w:spacing w:after="113"/>
        <w:ind w:left="283" w:right="390"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В)</w:t>
      </w:r>
      <w:r w:rsidR="00E468A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Команда «</w:t>
      </w:r>
      <w:proofErr w:type="spellStart"/>
      <w:r>
        <w:rPr>
          <w:color w:val="000000" w:themeColor="text1"/>
          <w:sz w:val="24"/>
          <w:szCs w:val="24"/>
        </w:rPr>
        <w:t>Dyakonova_Team</w:t>
      </w:r>
      <w:proofErr w:type="spellEnd"/>
      <w:r>
        <w:rPr>
          <w:color w:val="000000" w:themeColor="text1"/>
          <w:sz w:val="24"/>
          <w:szCs w:val="24"/>
        </w:rPr>
        <w:t xml:space="preserve">» - Запись (8-919-53-51-002) - </w:t>
      </w:r>
      <w:proofErr w:type="spellStart"/>
      <w:proofErr w:type="gramStart"/>
      <w:r>
        <w:rPr>
          <w:color w:val="000000" w:themeColor="text1"/>
          <w:sz w:val="24"/>
          <w:szCs w:val="24"/>
        </w:rPr>
        <w:t>WhatsApp</w:t>
      </w:r>
      <w:proofErr w:type="spellEnd"/>
      <w:r>
        <w:rPr>
          <w:color w:val="000000" w:themeColor="text1"/>
          <w:sz w:val="24"/>
          <w:szCs w:val="24"/>
        </w:rPr>
        <w:t xml:space="preserve"> ,</w:t>
      </w:r>
      <w:proofErr w:type="gramEnd"/>
      <w:r>
        <w:rPr>
          <w:color w:val="000000" w:themeColor="text1"/>
          <w:sz w:val="24"/>
          <w:szCs w:val="24"/>
        </w:rPr>
        <w:t xml:space="preserve"> телеграмм</w:t>
      </w:r>
    </w:p>
    <w:p w14:paraId="34E8630D" w14:textId="34F8AA77" w:rsidR="006768F4" w:rsidRDefault="00E468A6">
      <w:pPr>
        <w:spacing w:after="113"/>
        <w:ind w:left="283" w:right="390" w:firstLine="709"/>
        <w:contextualSpacing/>
        <w:jc w:val="both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 </w:t>
      </w:r>
    </w:p>
    <w:p w14:paraId="522CA8A9" w14:textId="77777777" w:rsidR="006768F4" w:rsidRDefault="008B0932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13. Запись на акцентированную съемку и фото. </w:t>
      </w:r>
    </w:p>
    <w:p w14:paraId="164F4B6A" w14:textId="0F9905B8" w:rsidR="006768F4" w:rsidRDefault="008B0932">
      <w:pPr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Чемпионате будут работать официальные партнеры </w:t>
      </w:r>
      <w:proofErr w:type="gramStart"/>
      <w:r w:rsidR="00E468A6">
        <w:rPr>
          <w:rFonts w:eastAsia="Times New Roman"/>
          <w:sz w:val="24"/>
          <w:szCs w:val="24"/>
        </w:rPr>
        <w:t>Соревнований</w:t>
      </w:r>
      <w:r>
        <w:rPr>
          <w:rFonts w:eastAsia="Times New Roman"/>
          <w:sz w:val="24"/>
          <w:szCs w:val="24"/>
        </w:rPr>
        <w:t>,  команда</w:t>
      </w:r>
      <w:proofErr w:type="gramEnd"/>
      <w:r>
        <w:rPr>
          <w:rFonts w:eastAsia="Times New Roman"/>
          <w:sz w:val="24"/>
          <w:szCs w:val="24"/>
        </w:rPr>
        <w:t xml:space="preserve"> фотографа Головченко Егора. По вопросам и записи на акцентированную съемку - 8(937)-640-81-48 - </w:t>
      </w:r>
      <w:proofErr w:type="spellStart"/>
      <w:r>
        <w:rPr>
          <w:color w:val="000000" w:themeColor="text1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>, Телеграмм.</w:t>
      </w:r>
    </w:p>
    <w:p w14:paraId="7B0CEA2F" w14:textId="77777777" w:rsidR="006768F4" w:rsidRDefault="006768F4">
      <w:pPr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</w:p>
    <w:p w14:paraId="3981149F" w14:textId="77777777" w:rsidR="006768F4" w:rsidRDefault="008B0932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14.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Дополнительная информация</w:t>
      </w:r>
    </w:p>
    <w:p w14:paraId="2800E1DE" w14:textId="77777777" w:rsidR="006768F4" w:rsidRDefault="008B0932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Для участия в Соревнованиях обязательно прохождение онлайн обучения на сайте РУСАДА с получением сертификата: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hyperlink r:id="rId12" w:tooltip="https://course.rusada.ru/" w:history="1">
        <w:r>
          <w:rPr>
            <w:rStyle w:val="ab"/>
            <w:b/>
            <w:bCs/>
            <w:color w:val="000000" w:themeColor="text1"/>
            <w:sz w:val="24"/>
            <w:szCs w:val="24"/>
          </w:rPr>
          <w:t>https://course.rusada.ru/</w:t>
        </w:r>
      </w:hyperlink>
      <w:r>
        <w:rPr>
          <w:sz w:val="24"/>
          <w:szCs w:val="24"/>
        </w:rPr>
        <w:t>. Без наличия сертификата спортсмены не допускаются к участию.</w:t>
      </w:r>
    </w:p>
    <w:p w14:paraId="44E5CDC7" w14:textId="68BD5663" w:rsidR="006768F4" w:rsidRDefault="008B0932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Участники, тренеры и представители команды Самарской области должны быть членами СООФСО «</w:t>
      </w:r>
      <w:proofErr w:type="spellStart"/>
      <w:r>
        <w:rPr>
          <w:sz w:val="24"/>
          <w:szCs w:val="24"/>
        </w:rPr>
        <w:t>ФБСамО</w:t>
      </w:r>
      <w:proofErr w:type="spellEnd"/>
      <w:r>
        <w:rPr>
          <w:sz w:val="24"/>
          <w:szCs w:val="24"/>
        </w:rPr>
        <w:t xml:space="preserve">» и иметь Членский билет (Удостоверение), а также пометку с оплаченным взносом за </w:t>
      </w:r>
      <w:r w:rsidR="00E468A6">
        <w:rPr>
          <w:sz w:val="24"/>
          <w:szCs w:val="24"/>
        </w:rPr>
        <w:t>2025 год</w:t>
      </w:r>
      <w:r>
        <w:rPr>
          <w:sz w:val="24"/>
          <w:szCs w:val="24"/>
        </w:rPr>
        <w:t>. Для вступления в члены СООФСО «</w:t>
      </w:r>
      <w:proofErr w:type="spellStart"/>
      <w:r>
        <w:rPr>
          <w:sz w:val="24"/>
          <w:szCs w:val="24"/>
        </w:rPr>
        <w:t>ФБСамО</w:t>
      </w:r>
      <w:proofErr w:type="spellEnd"/>
      <w:r>
        <w:rPr>
          <w:sz w:val="24"/>
          <w:szCs w:val="24"/>
        </w:rPr>
        <w:t>» на регистрации необходимо с собой иметь: паспорт и 3000р. для вступительного членского взноса или продления.</w:t>
      </w:r>
    </w:p>
    <w:p w14:paraId="3F1413C0" w14:textId="77777777" w:rsidR="006768F4" w:rsidRDefault="008B0932">
      <w:pPr>
        <w:spacing w:after="113"/>
        <w:ind w:left="283" w:right="390" w:firstLine="709"/>
        <w:contextualSpacing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По всей важной информации работы и анонсу по текущему турниру доступен сайт федерации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hyperlink r:id="rId13" w:tooltip="http://fbsamo.ru/," w:history="1">
        <w:r>
          <w:rPr>
            <w:rStyle w:val="ab"/>
            <w:b/>
            <w:bCs/>
            <w:color w:val="000000" w:themeColor="text1"/>
            <w:sz w:val="24"/>
            <w:szCs w:val="24"/>
          </w:rPr>
          <w:t>http://fbsamo.ru/</w:t>
        </w:r>
        <w:r>
          <w:rPr>
            <w:rStyle w:val="ab"/>
            <w:color w:val="000000" w:themeColor="text1"/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инстаграмм</w:t>
      </w:r>
      <w:proofErr w:type="spellEnd"/>
      <w:r>
        <w:rPr>
          <w:sz w:val="24"/>
          <w:szCs w:val="24"/>
        </w:rPr>
        <w:t xml:space="preserve"> федерации- </w:t>
      </w:r>
      <w:r>
        <w:rPr>
          <w:b/>
          <w:bCs/>
          <w:sz w:val="24"/>
          <w:szCs w:val="24"/>
        </w:rPr>
        <w:t>@fbsamo63,</w:t>
      </w:r>
      <w:r>
        <w:rPr>
          <w:sz w:val="24"/>
          <w:szCs w:val="24"/>
        </w:rPr>
        <w:t xml:space="preserve"> телеграмм канал по ссылке или </w:t>
      </w:r>
      <w:proofErr w:type="spellStart"/>
      <w:r>
        <w:rPr>
          <w:sz w:val="24"/>
          <w:szCs w:val="24"/>
        </w:rPr>
        <w:t>куар</w:t>
      </w:r>
      <w:proofErr w:type="spellEnd"/>
      <w:r>
        <w:rPr>
          <w:sz w:val="24"/>
          <w:szCs w:val="24"/>
        </w:rPr>
        <w:t xml:space="preserve"> коду:  </w:t>
      </w:r>
      <w:r>
        <w:rPr>
          <w:b/>
          <w:bCs/>
          <w:sz w:val="24"/>
          <w:szCs w:val="24"/>
        </w:rPr>
        <w:t xml:space="preserve"> t.me/fbsamo63 </w:t>
      </w:r>
    </w:p>
    <w:p w14:paraId="00467908" w14:textId="77777777" w:rsidR="006768F4" w:rsidRDefault="006768F4">
      <w:pPr>
        <w:spacing w:after="113"/>
        <w:ind w:left="283" w:right="390" w:firstLine="709"/>
        <w:contextualSpacing/>
        <w:jc w:val="both"/>
        <w:rPr>
          <w:b/>
          <w:bCs/>
          <w:sz w:val="24"/>
          <w:szCs w:val="24"/>
        </w:rPr>
      </w:pPr>
    </w:p>
    <w:p w14:paraId="2A9DD7F0" w14:textId="77777777" w:rsidR="006768F4" w:rsidRDefault="008B0932">
      <w:pPr>
        <w:spacing w:after="113"/>
        <w:ind w:left="283" w:right="390" w:firstLine="709"/>
        <w:contextualSpacing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Официальный партнер Федерации Фитнес-клуб «Классик велнес»</w:t>
      </w:r>
    </w:p>
    <w:p w14:paraId="0471D63A" w14:textId="2273CDF0" w:rsidR="006768F4" w:rsidRDefault="008B0932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всех спортсменов, принимающих участие в Чемпионате Самарской области </w:t>
      </w:r>
      <w:r w:rsidR="00E468A6">
        <w:rPr>
          <w:sz w:val="24"/>
          <w:szCs w:val="24"/>
        </w:rPr>
        <w:t>по бодибилдингу,</w:t>
      </w:r>
      <w:r>
        <w:rPr>
          <w:sz w:val="24"/>
          <w:szCs w:val="24"/>
        </w:rPr>
        <w:t xml:space="preserve"> предоставляется бесплатное посещение тренажерного зала «Классик велнес». Адрес – ул. Тихвинская дом 20. Посещение доступно 19-20 сентября. При себе иметь паспорт. Тел.: +7(987)-160-39-34, +7(927)-260-08-82 – ресепшн.</w:t>
      </w:r>
    </w:p>
    <w:p w14:paraId="1E342E3D" w14:textId="77777777" w:rsidR="006768F4" w:rsidRDefault="006768F4">
      <w:pPr>
        <w:spacing w:after="113"/>
        <w:ind w:left="283" w:right="390" w:firstLine="709"/>
        <w:contextualSpacing/>
        <w:jc w:val="center"/>
        <w:rPr>
          <w:b/>
          <w:bCs/>
          <w:sz w:val="24"/>
          <w:szCs w:val="24"/>
        </w:rPr>
      </w:pPr>
    </w:p>
    <w:p w14:paraId="52DE925B" w14:textId="77777777" w:rsidR="006768F4" w:rsidRDefault="008B0932">
      <w:pPr>
        <w:spacing w:after="113"/>
        <w:ind w:left="283" w:right="390" w:firstLine="709"/>
        <w:contextualSpacing/>
        <w:jc w:val="center"/>
      </w:pPr>
      <w:r>
        <w:rPr>
          <w:noProof/>
        </w:rPr>
        <w:drawing>
          <wp:inline distT="0" distB="0" distL="0" distR="0" wp14:anchorId="34DA9937" wp14:editId="4134B01E">
            <wp:extent cx="1846215" cy="1846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58412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1846215" cy="18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8FBD" w14:textId="77777777" w:rsidR="006768F4" w:rsidRDefault="006768F4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4"/>
          <w:szCs w:val="24"/>
          <w:highlight w:val="red"/>
        </w:rPr>
      </w:pPr>
    </w:p>
    <w:p w14:paraId="341427F8" w14:textId="77777777" w:rsidR="006768F4" w:rsidRDefault="008B0932">
      <w:pPr>
        <w:spacing w:after="113"/>
        <w:ind w:left="283" w:right="390" w:firstLine="709"/>
        <w:contextualSpacing/>
        <w:jc w:val="center"/>
        <w:rPr>
          <w:rStyle w:val="ab"/>
          <w:rFonts w:eastAsia="Times New Roman"/>
          <w:b/>
          <w:b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Информация и онлайн продажа зрительных билетов будет доступна на сайте  </w:t>
      </w:r>
      <w:hyperlink r:id="rId15" w:tooltip="http://fbsamo.ru/" w:history="1">
        <w:r>
          <w:rPr>
            <w:rStyle w:val="ab"/>
            <w:rFonts w:eastAsia="Times New Roman"/>
            <w:b/>
            <w:bCs/>
            <w:color w:val="000000" w:themeColor="text1"/>
            <w:sz w:val="24"/>
            <w:szCs w:val="24"/>
          </w:rPr>
          <w:t>http://fbsamo.ru/</w:t>
        </w:r>
      </w:hyperlink>
    </w:p>
    <w:p w14:paraId="044E1490" w14:textId="77777777" w:rsidR="006768F4" w:rsidRDefault="006768F4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42778605" w14:textId="77777777" w:rsidR="006768F4" w:rsidRDefault="008B0932">
      <w:pPr>
        <w:spacing w:after="113"/>
        <w:ind w:left="283" w:right="390" w:firstLine="709"/>
        <w:contextualSpacing/>
        <w:jc w:val="center"/>
      </w:pPr>
      <w:r>
        <w:rPr>
          <w:rFonts w:eastAsia="Times New Roman"/>
          <w:b/>
          <w:bCs/>
          <w:sz w:val="24"/>
          <w:szCs w:val="24"/>
        </w:rPr>
        <w:t>Задать вопросы по телефону, аккредитация СМИ (</w:t>
      </w:r>
      <w:proofErr w:type="spellStart"/>
      <w:r>
        <w:rPr>
          <w:rFonts w:eastAsia="Times New Roman"/>
          <w:b/>
          <w:bCs/>
          <w:sz w:val="24"/>
          <w:szCs w:val="24"/>
        </w:rPr>
        <w:t>WhatsApp</w:t>
      </w:r>
      <w:proofErr w:type="spellEnd"/>
      <w:r>
        <w:rPr>
          <w:rFonts w:eastAsia="Times New Roman"/>
          <w:b/>
          <w:bCs/>
          <w:sz w:val="24"/>
          <w:szCs w:val="24"/>
        </w:rPr>
        <w:t>): 8-905-017-11-85 - Филатова Кира Валерьевна</w:t>
      </w:r>
    </w:p>
    <w:p w14:paraId="7E5D4002" w14:textId="77777777" w:rsidR="006768F4" w:rsidRDefault="008B0932">
      <w:pPr>
        <w:spacing w:after="113"/>
        <w:ind w:left="283" w:right="390" w:firstLine="709"/>
        <w:contextualSpacing/>
        <w:jc w:val="center"/>
      </w:pPr>
      <w:r>
        <w:rPr>
          <w:rFonts w:eastAsia="Times New Roman"/>
          <w:sz w:val="24"/>
          <w:szCs w:val="24"/>
        </w:rPr>
        <w:t>(Президент Федерации бодибилдинга Самарской</w:t>
      </w:r>
      <w:r>
        <w:rPr>
          <w:rFonts w:eastAsia="Times New Roman"/>
          <w:sz w:val="24"/>
          <w:szCs w:val="24"/>
        </w:rPr>
        <w:t xml:space="preserve"> области, председатель оргкомитета соревнований);</w:t>
      </w:r>
    </w:p>
    <w:p w14:paraId="5A6D96E5" w14:textId="77777777" w:rsidR="006768F4" w:rsidRDefault="006768F4">
      <w:pPr>
        <w:spacing w:after="113"/>
        <w:ind w:left="283" w:right="390" w:firstLine="709"/>
        <w:contextualSpacing/>
        <w:jc w:val="center"/>
      </w:pPr>
    </w:p>
    <w:p w14:paraId="3942A6EF" w14:textId="77777777" w:rsidR="006768F4" w:rsidRDefault="008B0932">
      <w:pPr>
        <w:spacing w:after="113"/>
        <w:ind w:left="283" w:right="390" w:firstLine="709"/>
        <w:contextualSpacing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Данное положение является официальным вызовом на соревнования</w:t>
      </w:r>
      <w:r>
        <w:rPr>
          <w:rFonts w:eastAsia="Times New Roman"/>
          <w:i/>
          <w:iCs/>
          <w:sz w:val="28"/>
          <w:szCs w:val="28"/>
        </w:rPr>
        <w:t>.</w:t>
      </w:r>
    </w:p>
    <w:sectPr w:rsidR="006768F4" w:rsidSect="00D92567">
      <w:footerReference w:type="default" r:id="rId16"/>
      <w:pgSz w:w="11900" w:h="16840"/>
      <w:pgMar w:top="426" w:right="384" w:bottom="1440" w:left="780" w:header="0" w:footer="0" w:gutter="0"/>
      <w:cols w:space="720" w:equalWidth="0">
        <w:col w:w="10740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D749E" w14:textId="77777777" w:rsidR="008B0932" w:rsidRDefault="008B0932">
      <w:r>
        <w:separator/>
      </w:r>
    </w:p>
  </w:endnote>
  <w:endnote w:type="continuationSeparator" w:id="0">
    <w:p w14:paraId="5C29C906" w14:textId="77777777" w:rsidR="008B0932" w:rsidRDefault="008B0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CF3E" w14:textId="77777777" w:rsidR="006768F4" w:rsidRDefault="008B0932">
    <w:pPr>
      <w:pStyle w:val="10"/>
      <w:jc w:val="center"/>
    </w:pPr>
    <w:r>
      <w:fldChar w:fldCharType="begin"/>
    </w:r>
    <w:r>
      <w:instrText>PAGE \* MERGEFORMAT</w:instrText>
    </w:r>
    <w:r>
      <w:fldChar w:fldCharType="separate"/>
    </w:r>
    <w:r>
      <w:t>1</w:t>
    </w:r>
    <w:r>
      <w:fldChar w:fldCharType="end"/>
    </w:r>
  </w:p>
  <w:p w14:paraId="56373DA9" w14:textId="77777777" w:rsidR="006768F4" w:rsidRDefault="006768F4">
    <w:pPr>
      <w:pStyle w:val="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49815" w14:textId="77777777" w:rsidR="008B0932" w:rsidRDefault="008B0932">
      <w:r>
        <w:separator/>
      </w:r>
    </w:p>
  </w:footnote>
  <w:footnote w:type="continuationSeparator" w:id="0">
    <w:p w14:paraId="49D29BB9" w14:textId="77777777" w:rsidR="008B0932" w:rsidRDefault="008B09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85F18"/>
    <w:multiLevelType w:val="hybridMultilevel"/>
    <w:tmpl w:val="E4B47FF4"/>
    <w:lvl w:ilvl="0" w:tplc="439ABEA0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  <w:sz w:val="24"/>
        <w:u w:val="none"/>
      </w:rPr>
    </w:lvl>
    <w:lvl w:ilvl="1" w:tplc="86B8DB58">
      <w:start w:val="1"/>
      <w:numFmt w:val="lowerLetter"/>
      <w:lvlText w:val="%2."/>
      <w:lvlJc w:val="left"/>
      <w:pPr>
        <w:ind w:left="1440" w:hanging="360"/>
      </w:pPr>
    </w:lvl>
    <w:lvl w:ilvl="2" w:tplc="7588585A">
      <w:start w:val="1"/>
      <w:numFmt w:val="lowerRoman"/>
      <w:lvlText w:val="%3."/>
      <w:lvlJc w:val="right"/>
      <w:pPr>
        <w:ind w:left="2160" w:hanging="180"/>
      </w:pPr>
    </w:lvl>
    <w:lvl w:ilvl="3" w:tplc="DB944D86">
      <w:start w:val="1"/>
      <w:numFmt w:val="decimal"/>
      <w:lvlText w:val="%4."/>
      <w:lvlJc w:val="left"/>
      <w:pPr>
        <w:ind w:left="2880" w:hanging="360"/>
      </w:pPr>
    </w:lvl>
    <w:lvl w:ilvl="4" w:tplc="708E9990">
      <w:start w:val="1"/>
      <w:numFmt w:val="lowerLetter"/>
      <w:lvlText w:val="%5."/>
      <w:lvlJc w:val="left"/>
      <w:pPr>
        <w:ind w:left="3600" w:hanging="360"/>
      </w:pPr>
    </w:lvl>
    <w:lvl w:ilvl="5" w:tplc="BFD60CB0">
      <w:start w:val="1"/>
      <w:numFmt w:val="lowerRoman"/>
      <w:lvlText w:val="%6."/>
      <w:lvlJc w:val="right"/>
      <w:pPr>
        <w:ind w:left="4320" w:hanging="180"/>
      </w:pPr>
    </w:lvl>
    <w:lvl w:ilvl="6" w:tplc="2606F9DA">
      <w:start w:val="1"/>
      <w:numFmt w:val="decimal"/>
      <w:lvlText w:val="%7."/>
      <w:lvlJc w:val="left"/>
      <w:pPr>
        <w:ind w:left="5040" w:hanging="360"/>
      </w:pPr>
    </w:lvl>
    <w:lvl w:ilvl="7" w:tplc="DBC003D6">
      <w:start w:val="1"/>
      <w:numFmt w:val="lowerLetter"/>
      <w:lvlText w:val="%8."/>
      <w:lvlJc w:val="left"/>
      <w:pPr>
        <w:ind w:left="5760" w:hanging="360"/>
      </w:pPr>
    </w:lvl>
    <w:lvl w:ilvl="8" w:tplc="809077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573BB"/>
    <w:multiLevelType w:val="hybridMultilevel"/>
    <w:tmpl w:val="55446D78"/>
    <w:lvl w:ilvl="0" w:tplc="24B4952A">
      <w:start w:val="1"/>
      <w:numFmt w:val="bullet"/>
      <w:lvlText w:val="К"/>
      <w:lvlJc w:val="left"/>
    </w:lvl>
    <w:lvl w:ilvl="1" w:tplc="D8B64776">
      <w:start w:val="1"/>
      <w:numFmt w:val="decimal"/>
      <w:lvlText w:val=""/>
      <w:lvlJc w:val="left"/>
    </w:lvl>
    <w:lvl w:ilvl="2" w:tplc="F2624D70">
      <w:start w:val="1"/>
      <w:numFmt w:val="decimal"/>
      <w:lvlText w:val=""/>
      <w:lvlJc w:val="left"/>
    </w:lvl>
    <w:lvl w:ilvl="3" w:tplc="25AEE38A">
      <w:start w:val="1"/>
      <w:numFmt w:val="decimal"/>
      <w:lvlText w:val=""/>
      <w:lvlJc w:val="left"/>
    </w:lvl>
    <w:lvl w:ilvl="4" w:tplc="B67071DA">
      <w:start w:val="1"/>
      <w:numFmt w:val="decimal"/>
      <w:lvlText w:val=""/>
      <w:lvlJc w:val="left"/>
    </w:lvl>
    <w:lvl w:ilvl="5" w:tplc="48D6CB10">
      <w:start w:val="1"/>
      <w:numFmt w:val="decimal"/>
      <w:lvlText w:val=""/>
      <w:lvlJc w:val="left"/>
    </w:lvl>
    <w:lvl w:ilvl="6" w:tplc="9E1E84D8">
      <w:start w:val="1"/>
      <w:numFmt w:val="decimal"/>
      <w:lvlText w:val=""/>
      <w:lvlJc w:val="left"/>
    </w:lvl>
    <w:lvl w:ilvl="7" w:tplc="C966DA10">
      <w:start w:val="1"/>
      <w:numFmt w:val="decimal"/>
      <w:lvlText w:val=""/>
      <w:lvlJc w:val="left"/>
    </w:lvl>
    <w:lvl w:ilvl="8" w:tplc="53DEF2AE">
      <w:start w:val="1"/>
      <w:numFmt w:val="decimal"/>
      <w:lvlText w:val=""/>
      <w:lvlJc w:val="left"/>
    </w:lvl>
  </w:abstractNum>
  <w:abstractNum w:abstractNumId="2" w15:restartNumberingAfterBreak="0">
    <w:nsid w:val="03BE4F4F"/>
    <w:multiLevelType w:val="hybridMultilevel"/>
    <w:tmpl w:val="B246A45C"/>
    <w:lvl w:ilvl="0" w:tplc="F8E288F6">
      <w:start w:val="1"/>
      <w:numFmt w:val="decimal"/>
      <w:lvlText w:val="%1."/>
      <w:lvlJc w:val="right"/>
      <w:pPr>
        <w:ind w:left="720" w:hanging="360"/>
      </w:pPr>
    </w:lvl>
    <w:lvl w:ilvl="1" w:tplc="BBC031CA">
      <w:start w:val="1"/>
      <w:numFmt w:val="lowerLetter"/>
      <w:lvlText w:val="%2."/>
      <w:lvlJc w:val="left"/>
      <w:pPr>
        <w:ind w:left="1440" w:hanging="360"/>
      </w:pPr>
    </w:lvl>
    <w:lvl w:ilvl="2" w:tplc="70F4D9B2">
      <w:start w:val="1"/>
      <w:numFmt w:val="lowerRoman"/>
      <w:lvlText w:val="%3."/>
      <w:lvlJc w:val="right"/>
      <w:pPr>
        <w:ind w:left="2160" w:hanging="180"/>
      </w:pPr>
    </w:lvl>
    <w:lvl w:ilvl="3" w:tplc="29621586">
      <w:start w:val="1"/>
      <w:numFmt w:val="decimal"/>
      <w:lvlText w:val="%4."/>
      <w:lvlJc w:val="left"/>
      <w:pPr>
        <w:ind w:left="2880" w:hanging="360"/>
      </w:pPr>
    </w:lvl>
    <w:lvl w:ilvl="4" w:tplc="0146256A">
      <w:start w:val="1"/>
      <w:numFmt w:val="lowerLetter"/>
      <w:lvlText w:val="%5."/>
      <w:lvlJc w:val="left"/>
      <w:pPr>
        <w:ind w:left="3600" w:hanging="360"/>
      </w:pPr>
    </w:lvl>
    <w:lvl w:ilvl="5" w:tplc="B42EBDB0">
      <w:start w:val="1"/>
      <w:numFmt w:val="lowerRoman"/>
      <w:lvlText w:val="%6."/>
      <w:lvlJc w:val="right"/>
      <w:pPr>
        <w:ind w:left="4320" w:hanging="180"/>
      </w:pPr>
    </w:lvl>
    <w:lvl w:ilvl="6" w:tplc="BF223672">
      <w:start w:val="1"/>
      <w:numFmt w:val="decimal"/>
      <w:lvlText w:val="%7."/>
      <w:lvlJc w:val="left"/>
      <w:pPr>
        <w:ind w:left="5040" w:hanging="360"/>
      </w:pPr>
    </w:lvl>
    <w:lvl w:ilvl="7" w:tplc="28F46718">
      <w:start w:val="1"/>
      <w:numFmt w:val="lowerLetter"/>
      <w:lvlText w:val="%8."/>
      <w:lvlJc w:val="left"/>
      <w:pPr>
        <w:ind w:left="5760" w:hanging="360"/>
      </w:pPr>
    </w:lvl>
    <w:lvl w:ilvl="8" w:tplc="A20050A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61C85"/>
    <w:multiLevelType w:val="hybridMultilevel"/>
    <w:tmpl w:val="C1EAA49C"/>
    <w:lvl w:ilvl="0" w:tplc="5D08650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BB0C3F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EC089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D1C766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CCA091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F22FA5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F2681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37E0D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FACBA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050E2BEB"/>
    <w:multiLevelType w:val="hybridMultilevel"/>
    <w:tmpl w:val="262605DE"/>
    <w:lvl w:ilvl="0" w:tplc="54862D04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5E460C74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12D02FC2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9F922B50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116CC03E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A5F681E0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E06C3F1E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DFD2F8EC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0644A740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05DF624C"/>
    <w:multiLevelType w:val="hybridMultilevel"/>
    <w:tmpl w:val="79E6CA5C"/>
    <w:lvl w:ilvl="0" w:tplc="C8F270E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FF81ED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7A8BBF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DEE93F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99C1AC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68514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540CE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B1A003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93CA8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0A5A5335"/>
    <w:multiLevelType w:val="hybridMultilevel"/>
    <w:tmpl w:val="988A521A"/>
    <w:lvl w:ilvl="0" w:tplc="074E7A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2D489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B6F7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C0E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7E8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820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D298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1ABB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1CB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52B46"/>
    <w:multiLevelType w:val="hybridMultilevel"/>
    <w:tmpl w:val="AFDC213C"/>
    <w:lvl w:ilvl="0" w:tplc="7C1CB0C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E2E631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9788AA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0F6243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E56C22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0F8041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F50CF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9A082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E6AE1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0B9A3E63"/>
    <w:multiLevelType w:val="hybridMultilevel"/>
    <w:tmpl w:val="26D050F8"/>
    <w:lvl w:ilvl="0" w:tplc="AFD64556">
      <w:start w:val="1"/>
      <w:numFmt w:val="decimal"/>
      <w:lvlText w:val="%1."/>
      <w:lvlJc w:val="right"/>
      <w:pPr>
        <w:ind w:left="720" w:hanging="360"/>
      </w:pPr>
    </w:lvl>
    <w:lvl w:ilvl="1" w:tplc="516CFDCC">
      <w:start w:val="1"/>
      <w:numFmt w:val="lowerLetter"/>
      <w:lvlText w:val="%2."/>
      <w:lvlJc w:val="left"/>
      <w:pPr>
        <w:ind w:left="1440" w:hanging="360"/>
      </w:pPr>
    </w:lvl>
    <w:lvl w:ilvl="2" w:tplc="0DC6BD10">
      <w:start w:val="1"/>
      <w:numFmt w:val="lowerRoman"/>
      <w:lvlText w:val="%3."/>
      <w:lvlJc w:val="right"/>
      <w:pPr>
        <w:ind w:left="2160" w:hanging="180"/>
      </w:pPr>
    </w:lvl>
    <w:lvl w:ilvl="3" w:tplc="92040EB4">
      <w:start w:val="1"/>
      <w:numFmt w:val="decimal"/>
      <w:lvlText w:val="%4."/>
      <w:lvlJc w:val="left"/>
      <w:pPr>
        <w:ind w:left="2880" w:hanging="360"/>
      </w:pPr>
    </w:lvl>
    <w:lvl w:ilvl="4" w:tplc="6796609E">
      <w:start w:val="1"/>
      <w:numFmt w:val="lowerLetter"/>
      <w:lvlText w:val="%5."/>
      <w:lvlJc w:val="left"/>
      <w:pPr>
        <w:ind w:left="3600" w:hanging="360"/>
      </w:pPr>
    </w:lvl>
    <w:lvl w:ilvl="5" w:tplc="E55EEB20">
      <w:start w:val="1"/>
      <w:numFmt w:val="lowerRoman"/>
      <w:lvlText w:val="%6."/>
      <w:lvlJc w:val="right"/>
      <w:pPr>
        <w:ind w:left="4320" w:hanging="180"/>
      </w:pPr>
    </w:lvl>
    <w:lvl w:ilvl="6" w:tplc="C67AD9D0">
      <w:start w:val="1"/>
      <w:numFmt w:val="decimal"/>
      <w:lvlText w:val="%7."/>
      <w:lvlJc w:val="left"/>
      <w:pPr>
        <w:ind w:left="5040" w:hanging="360"/>
      </w:pPr>
    </w:lvl>
    <w:lvl w:ilvl="7" w:tplc="BFEC748C">
      <w:start w:val="1"/>
      <w:numFmt w:val="lowerLetter"/>
      <w:lvlText w:val="%8."/>
      <w:lvlJc w:val="left"/>
      <w:pPr>
        <w:ind w:left="5760" w:hanging="360"/>
      </w:pPr>
    </w:lvl>
    <w:lvl w:ilvl="8" w:tplc="99E8E18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FD23DE"/>
    <w:multiLevelType w:val="hybridMultilevel"/>
    <w:tmpl w:val="78200A42"/>
    <w:lvl w:ilvl="0" w:tplc="F1EA3BD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3BD6E2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95294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46CB1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05615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08E424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AC67E8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BEA63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72C44E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0FD222CB"/>
    <w:multiLevelType w:val="hybridMultilevel"/>
    <w:tmpl w:val="FED03E16"/>
    <w:lvl w:ilvl="0" w:tplc="21644AB4">
      <w:start w:val="1"/>
      <w:numFmt w:val="decimal"/>
      <w:lvlText w:val="%1."/>
      <w:lvlJc w:val="right"/>
      <w:pPr>
        <w:ind w:left="720" w:hanging="360"/>
      </w:pPr>
    </w:lvl>
    <w:lvl w:ilvl="1" w:tplc="49386ED0">
      <w:start w:val="1"/>
      <w:numFmt w:val="lowerLetter"/>
      <w:lvlText w:val="%2."/>
      <w:lvlJc w:val="left"/>
      <w:pPr>
        <w:ind w:left="1440" w:hanging="360"/>
      </w:pPr>
    </w:lvl>
    <w:lvl w:ilvl="2" w:tplc="82127AAA">
      <w:start w:val="1"/>
      <w:numFmt w:val="lowerRoman"/>
      <w:lvlText w:val="%3."/>
      <w:lvlJc w:val="right"/>
      <w:pPr>
        <w:ind w:left="2160" w:hanging="180"/>
      </w:pPr>
    </w:lvl>
    <w:lvl w:ilvl="3" w:tplc="4936136E">
      <w:start w:val="1"/>
      <w:numFmt w:val="decimal"/>
      <w:lvlText w:val="%4."/>
      <w:lvlJc w:val="left"/>
      <w:pPr>
        <w:ind w:left="2880" w:hanging="360"/>
      </w:pPr>
    </w:lvl>
    <w:lvl w:ilvl="4" w:tplc="B720C12E">
      <w:start w:val="1"/>
      <w:numFmt w:val="lowerLetter"/>
      <w:lvlText w:val="%5."/>
      <w:lvlJc w:val="left"/>
      <w:pPr>
        <w:ind w:left="3600" w:hanging="360"/>
      </w:pPr>
    </w:lvl>
    <w:lvl w:ilvl="5" w:tplc="8026AFFC">
      <w:start w:val="1"/>
      <w:numFmt w:val="lowerRoman"/>
      <w:lvlText w:val="%6."/>
      <w:lvlJc w:val="right"/>
      <w:pPr>
        <w:ind w:left="4320" w:hanging="180"/>
      </w:pPr>
    </w:lvl>
    <w:lvl w:ilvl="6" w:tplc="EC981CCC">
      <w:start w:val="1"/>
      <w:numFmt w:val="decimal"/>
      <w:lvlText w:val="%7."/>
      <w:lvlJc w:val="left"/>
      <w:pPr>
        <w:ind w:left="5040" w:hanging="360"/>
      </w:pPr>
    </w:lvl>
    <w:lvl w:ilvl="7" w:tplc="14F09044">
      <w:start w:val="1"/>
      <w:numFmt w:val="lowerLetter"/>
      <w:lvlText w:val="%8."/>
      <w:lvlJc w:val="left"/>
      <w:pPr>
        <w:ind w:left="5760" w:hanging="360"/>
      </w:pPr>
    </w:lvl>
    <w:lvl w:ilvl="8" w:tplc="1484933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005783"/>
    <w:multiLevelType w:val="hybridMultilevel"/>
    <w:tmpl w:val="1C28A786"/>
    <w:lvl w:ilvl="0" w:tplc="62E66C3A">
      <w:start w:val="3"/>
      <w:numFmt w:val="decimal"/>
      <w:lvlText w:val="%1."/>
      <w:lvlJc w:val="left"/>
    </w:lvl>
    <w:lvl w:ilvl="1" w:tplc="44D07368">
      <w:start w:val="1"/>
      <w:numFmt w:val="decimal"/>
      <w:lvlText w:val=""/>
      <w:lvlJc w:val="left"/>
    </w:lvl>
    <w:lvl w:ilvl="2" w:tplc="CBE49BA2">
      <w:start w:val="1"/>
      <w:numFmt w:val="decimal"/>
      <w:lvlText w:val=""/>
      <w:lvlJc w:val="left"/>
    </w:lvl>
    <w:lvl w:ilvl="3" w:tplc="34D67FBC">
      <w:start w:val="1"/>
      <w:numFmt w:val="decimal"/>
      <w:lvlText w:val=""/>
      <w:lvlJc w:val="left"/>
    </w:lvl>
    <w:lvl w:ilvl="4" w:tplc="DAD2298A">
      <w:start w:val="1"/>
      <w:numFmt w:val="decimal"/>
      <w:lvlText w:val=""/>
      <w:lvlJc w:val="left"/>
    </w:lvl>
    <w:lvl w:ilvl="5" w:tplc="F4261DF0">
      <w:start w:val="1"/>
      <w:numFmt w:val="decimal"/>
      <w:lvlText w:val=""/>
      <w:lvlJc w:val="left"/>
    </w:lvl>
    <w:lvl w:ilvl="6" w:tplc="EAE0163A">
      <w:start w:val="1"/>
      <w:numFmt w:val="decimal"/>
      <w:lvlText w:val=""/>
      <w:lvlJc w:val="left"/>
    </w:lvl>
    <w:lvl w:ilvl="7" w:tplc="F56A9BA4">
      <w:start w:val="1"/>
      <w:numFmt w:val="decimal"/>
      <w:lvlText w:val=""/>
      <w:lvlJc w:val="left"/>
    </w:lvl>
    <w:lvl w:ilvl="8" w:tplc="5962795E">
      <w:start w:val="1"/>
      <w:numFmt w:val="decimal"/>
      <w:lvlText w:val=""/>
      <w:lvlJc w:val="left"/>
    </w:lvl>
  </w:abstractNum>
  <w:abstractNum w:abstractNumId="12" w15:restartNumberingAfterBreak="0">
    <w:nsid w:val="1296347A"/>
    <w:multiLevelType w:val="hybridMultilevel"/>
    <w:tmpl w:val="EF6A77F0"/>
    <w:lvl w:ilvl="0" w:tplc="97785768">
      <w:start w:val="8"/>
      <w:numFmt w:val="decimal"/>
      <w:lvlText w:val="%1."/>
      <w:lvlJc w:val="left"/>
    </w:lvl>
    <w:lvl w:ilvl="1" w:tplc="ABA6951E">
      <w:start w:val="1"/>
      <w:numFmt w:val="decimal"/>
      <w:lvlText w:val=""/>
      <w:lvlJc w:val="left"/>
    </w:lvl>
    <w:lvl w:ilvl="2" w:tplc="35D0E8C4">
      <w:start w:val="1"/>
      <w:numFmt w:val="decimal"/>
      <w:lvlText w:val=""/>
      <w:lvlJc w:val="left"/>
    </w:lvl>
    <w:lvl w:ilvl="3" w:tplc="37C60AD0">
      <w:start w:val="1"/>
      <w:numFmt w:val="decimal"/>
      <w:lvlText w:val=""/>
      <w:lvlJc w:val="left"/>
    </w:lvl>
    <w:lvl w:ilvl="4" w:tplc="08142B40">
      <w:start w:val="1"/>
      <w:numFmt w:val="decimal"/>
      <w:lvlText w:val=""/>
      <w:lvlJc w:val="left"/>
    </w:lvl>
    <w:lvl w:ilvl="5" w:tplc="A4FA8D46">
      <w:start w:val="1"/>
      <w:numFmt w:val="decimal"/>
      <w:lvlText w:val=""/>
      <w:lvlJc w:val="left"/>
    </w:lvl>
    <w:lvl w:ilvl="6" w:tplc="4CE68678">
      <w:start w:val="1"/>
      <w:numFmt w:val="decimal"/>
      <w:lvlText w:val=""/>
      <w:lvlJc w:val="left"/>
    </w:lvl>
    <w:lvl w:ilvl="7" w:tplc="3D1A73A6">
      <w:start w:val="1"/>
      <w:numFmt w:val="decimal"/>
      <w:lvlText w:val=""/>
      <w:lvlJc w:val="left"/>
    </w:lvl>
    <w:lvl w:ilvl="8" w:tplc="4AF8984C">
      <w:start w:val="1"/>
      <w:numFmt w:val="decimal"/>
      <w:lvlText w:val=""/>
      <w:lvlJc w:val="left"/>
    </w:lvl>
  </w:abstractNum>
  <w:abstractNum w:abstractNumId="13" w15:restartNumberingAfterBreak="0">
    <w:nsid w:val="13183B83"/>
    <w:multiLevelType w:val="hybridMultilevel"/>
    <w:tmpl w:val="B14433FC"/>
    <w:lvl w:ilvl="0" w:tplc="912A781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895865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3D863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A683A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8A054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012FE3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642B8D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6EC82E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D46B30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135C5CA1"/>
    <w:multiLevelType w:val="hybridMultilevel"/>
    <w:tmpl w:val="BD6C5F96"/>
    <w:lvl w:ilvl="0" w:tplc="7CA4184A">
      <w:start w:val="1"/>
      <w:numFmt w:val="decimal"/>
      <w:lvlText w:val="%1."/>
      <w:lvlJc w:val="right"/>
      <w:pPr>
        <w:ind w:left="720" w:hanging="360"/>
      </w:pPr>
    </w:lvl>
    <w:lvl w:ilvl="1" w:tplc="4C920C9E">
      <w:start w:val="1"/>
      <w:numFmt w:val="lowerLetter"/>
      <w:lvlText w:val="%2."/>
      <w:lvlJc w:val="left"/>
      <w:pPr>
        <w:ind w:left="1440" w:hanging="360"/>
      </w:pPr>
    </w:lvl>
    <w:lvl w:ilvl="2" w:tplc="86D63D7A">
      <w:start w:val="1"/>
      <w:numFmt w:val="lowerRoman"/>
      <w:lvlText w:val="%3."/>
      <w:lvlJc w:val="right"/>
      <w:pPr>
        <w:ind w:left="2160" w:hanging="180"/>
      </w:pPr>
    </w:lvl>
    <w:lvl w:ilvl="3" w:tplc="BF72F530">
      <w:start w:val="1"/>
      <w:numFmt w:val="decimal"/>
      <w:lvlText w:val="%4."/>
      <w:lvlJc w:val="left"/>
      <w:pPr>
        <w:ind w:left="2880" w:hanging="360"/>
      </w:pPr>
    </w:lvl>
    <w:lvl w:ilvl="4" w:tplc="EBE683E2">
      <w:start w:val="1"/>
      <w:numFmt w:val="lowerLetter"/>
      <w:lvlText w:val="%5."/>
      <w:lvlJc w:val="left"/>
      <w:pPr>
        <w:ind w:left="3600" w:hanging="360"/>
      </w:pPr>
    </w:lvl>
    <w:lvl w:ilvl="5" w:tplc="F1D06A30">
      <w:start w:val="1"/>
      <w:numFmt w:val="lowerRoman"/>
      <w:lvlText w:val="%6."/>
      <w:lvlJc w:val="right"/>
      <w:pPr>
        <w:ind w:left="4320" w:hanging="180"/>
      </w:pPr>
    </w:lvl>
    <w:lvl w:ilvl="6" w:tplc="26061D5C">
      <w:start w:val="1"/>
      <w:numFmt w:val="decimal"/>
      <w:lvlText w:val="%7."/>
      <w:lvlJc w:val="left"/>
      <w:pPr>
        <w:ind w:left="5040" w:hanging="360"/>
      </w:pPr>
    </w:lvl>
    <w:lvl w:ilvl="7" w:tplc="C68201FE">
      <w:start w:val="1"/>
      <w:numFmt w:val="lowerLetter"/>
      <w:lvlText w:val="%8."/>
      <w:lvlJc w:val="left"/>
      <w:pPr>
        <w:ind w:left="5760" w:hanging="360"/>
      </w:pPr>
    </w:lvl>
    <w:lvl w:ilvl="8" w:tplc="AAC6022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B250C9"/>
    <w:multiLevelType w:val="hybridMultilevel"/>
    <w:tmpl w:val="CD90A848"/>
    <w:lvl w:ilvl="0" w:tplc="7D7EA926">
      <w:start w:val="1"/>
      <w:numFmt w:val="bullet"/>
      <w:lvlText w:val="–"/>
      <w:lvlJc w:val="left"/>
      <w:pPr>
        <w:ind w:left="1701" w:hanging="360"/>
      </w:pPr>
      <w:rPr>
        <w:rFonts w:ascii="Arial" w:eastAsia="Arial" w:hAnsi="Arial" w:cs="Arial" w:hint="default"/>
      </w:rPr>
    </w:lvl>
    <w:lvl w:ilvl="1" w:tplc="B9EC2B00">
      <w:start w:val="1"/>
      <w:numFmt w:val="bullet"/>
      <w:lvlText w:val="o"/>
      <w:lvlJc w:val="left"/>
      <w:pPr>
        <w:ind w:left="2421" w:hanging="360"/>
      </w:pPr>
      <w:rPr>
        <w:rFonts w:ascii="Courier New" w:eastAsia="Courier New" w:hAnsi="Courier New" w:cs="Courier New" w:hint="default"/>
      </w:rPr>
    </w:lvl>
    <w:lvl w:ilvl="2" w:tplc="045A63B0">
      <w:start w:val="1"/>
      <w:numFmt w:val="bullet"/>
      <w:lvlText w:val="§"/>
      <w:lvlJc w:val="left"/>
      <w:pPr>
        <w:ind w:left="3141" w:hanging="360"/>
      </w:pPr>
      <w:rPr>
        <w:rFonts w:ascii="Wingdings" w:eastAsia="Wingdings" w:hAnsi="Wingdings" w:cs="Wingdings" w:hint="default"/>
      </w:rPr>
    </w:lvl>
    <w:lvl w:ilvl="3" w:tplc="D3DEA700">
      <w:start w:val="1"/>
      <w:numFmt w:val="bullet"/>
      <w:lvlText w:val="·"/>
      <w:lvlJc w:val="left"/>
      <w:pPr>
        <w:ind w:left="3861" w:hanging="360"/>
      </w:pPr>
      <w:rPr>
        <w:rFonts w:ascii="Symbol" w:eastAsia="Symbol" w:hAnsi="Symbol" w:cs="Symbol" w:hint="default"/>
      </w:rPr>
    </w:lvl>
    <w:lvl w:ilvl="4" w:tplc="34144CC6">
      <w:start w:val="1"/>
      <w:numFmt w:val="bullet"/>
      <w:lvlText w:val="o"/>
      <w:lvlJc w:val="left"/>
      <w:pPr>
        <w:ind w:left="4581" w:hanging="360"/>
      </w:pPr>
      <w:rPr>
        <w:rFonts w:ascii="Courier New" w:eastAsia="Courier New" w:hAnsi="Courier New" w:cs="Courier New" w:hint="default"/>
      </w:rPr>
    </w:lvl>
    <w:lvl w:ilvl="5" w:tplc="BA421BFE">
      <w:start w:val="1"/>
      <w:numFmt w:val="bullet"/>
      <w:lvlText w:val="§"/>
      <w:lvlJc w:val="left"/>
      <w:pPr>
        <w:ind w:left="5301" w:hanging="360"/>
      </w:pPr>
      <w:rPr>
        <w:rFonts w:ascii="Wingdings" w:eastAsia="Wingdings" w:hAnsi="Wingdings" w:cs="Wingdings" w:hint="default"/>
      </w:rPr>
    </w:lvl>
    <w:lvl w:ilvl="6" w:tplc="2A460976">
      <w:start w:val="1"/>
      <w:numFmt w:val="bullet"/>
      <w:lvlText w:val="·"/>
      <w:lvlJc w:val="left"/>
      <w:pPr>
        <w:ind w:left="6021" w:hanging="360"/>
      </w:pPr>
      <w:rPr>
        <w:rFonts w:ascii="Symbol" w:eastAsia="Symbol" w:hAnsi="Symbol" w:cs="Symbol" w:hint="default"/>
      </w:rPr>
    </w:lvl>
    <w:lvl w:ilvl="7" w:tplc="63A8AAC2">
      <w:start w:val="1"/>
      <w:numFmt w:val="bullet"/>
      <w:lvlText w:val="o"/>
      <w:lvlJc w:val="left"/>
      <w:pPr>
        <w:ind w:left="6741" w:hanging="360"/>
      </w:pPr>
      <w:rPr>
        <w:rFonts w:ascii="Courier New" w:eastAsia="Courier New" w:hAnsi="Courier New" w:cs="Courier New" w:hint="default"/>
      </w:rPr>
    </w:lvl>
    <w:lvl w:ilvl="8" w:tplc="77DE1FD2">
      <w:start w:val="1"/>
      <w:numFmt w:val="bullet"/>
      <w:lvlText w:val="§"/>
      <w:lvlJc w:val="left"/>
      <w:pPr>
        <w:ind w:left="7461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185C38DD"/>
    <w:multiLevelType w:val="hybridMultilevel"/>
    <w:tmpl w:val="6296855C"/>
    <w:lvl w:ilvl="0" w:tplc="AA84352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215C1D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2E8C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CECA5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486E2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A067A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A7818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0A70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DEC66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19353EF3"/>
    <w:multiLevelType w:val="hybridMultilevel"/>
    <w:tmpl w:val="7FE02744"/>
    <w:lvl w:ilvl="0" w:tplc="CE702D56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CC300C8A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/>
      </w:rPr>
    </w:lvl>
    <w:lvl w:ilvl="2" w:tplc="59EC04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4861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440B7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FE24C4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B0EF4E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94DE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96A2F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1F15322C"/>
    <w:multiLevelType w:val="hybridMultilevel"/>
    <w:tmpl w:val="E7A2CB08"/>
    <w:lvl w:ilvl="0" w:tplc="9B687686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/>
      </w:rPr>
    </w:lvl>
    <w:lvl w:ilvl="1" w:tplc="58B0D99A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9A88E070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EAD69B5A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4B9C2D80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DF04351C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FAE01D86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DD14051C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6AEEA614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20A50694"/>
    <w:multiLevelType w:val="hybridMultilevel"/>
    <w:tmpl w:val="08666D46"/>
    <w:lvl w:ilvl="0" w:tplc="B358C11E">
      <w:start w:val="9"/>
      <w:numFmt w:val="decimal"/>
      <w:lvlText w:val="%1."/>
      <w:lvlJc w:val="left"/>
    </w:lvl>
    <w:lvl w:ilvl="1" w:tplc="44FA9BE4">
      <w:start w:val="1"/>
      <w:numFmt w:val="bullet"/>
      <w:lvlText w:val="К"/>
      <w:lvlJc w:val="left"/>
    </w:lvl>
    <w:lvl w:ilvl="2" w:tplc="1E425208">
      <w:start w:val="1"/>
      <w:numFmt w:val="bullet"/>
      <w:lvlText w:val="-"/>
      <w:lvlJc w:val="left"/>
    </w:lvl>
    <w:lvl w:ilvl="3" w:tplc="63FA0936">
      <w:start w:val="1"/>
      <w:numFmt w:val="decimal"/>
      <w:lvlText w:val=""/>
      <w:lvlJc w:val="left"/>
    </w:lvl>
    <w:lvl w:ilvl="4" w:tplc="D9567434">
      <w:start w:val="1"/>
      <w:numFmt w:val="decimal"/>
      <w:lvlText w:val=""/>
      <w:lvlJc w:val="left"/>
    </w:lvl>
    <w:lvl w:ilvl="5" w:tplc="816CA85E">
      <w:start w:val="1"/>
      <w:numFmt w:val="decimal"/>
      <w:lvlText w:val=""/>
      <w:lvlJc w:val="left"/>
    </w:lvl>
    <w:lvl w:ilvl="6" w:tplc="CC7429FE">
      <w:start w:val="1"/>
      <w:numFmt w:val="decimal"/>
      <w:lvlText w:val=""/>
      <w:lvlJc w:val="left"/>
    </w:lvl>
    <w:lvl w:ilvl="7" w:tplc="7BECB3F2">
      <w:start w:val="1"/>
      <w:numFmt w:val="decimal"/>
      <w:lvlText w:val=""/>
      <w:lvlJc w:val="left"/>
    </w:lvl>
    <w:lvl w:ilvl="8" w:tplc="D212A234">
      <w:start w:val="1"/>
      <w:numFmt w:val="decimal"/>
      <w:lvlText w:val=""/>
      <w:lvlJc w:val="left"/>
    </w:lvl>
  </w:abstractNum>
  <w:abstractNum w:abstractNumId="20" w15:restartNumberingAfterBreak="0">
    <w:nsid w:val="299D379F"/>
    <w:multiLevelType w:val="hybridMultilevel"/>
    <w:tmpl w:val="F87AE65A"/>
    <w:lvl w:ilvl="0" w:tplc="C0E499A2">
      <w:start w:val="1"/>
      <w:numFmt w:val="decimal"/>
      <w:lvlText w:val="%1."/>
      <w:lvlJc w:val="right"/>
      <w:pPr>
        <w:ind w:left="720" w:hanging="360"/>
      </w:pPr>
    </w:lvl>
    <w:lvl w:ilvl="1" w:tplc="8362C450">
      <w:start w:val="1"/>
      <w:numFmt w:val="lowerLetter"/>
      <w:lvlText w:val="%2."/>
      <w:lvlJc w:val="left"/>
      <w:pPr>
        <w:ind w:left="1440" w:hanging="360"/>
      </w:pPr>
    </w:lvl>
    <w:lvl w:ilvl="2" w:tplc="D2A21188">
      <w:start w:val="1"/>
      <w:numFmt w:val="lowerRoman"/>
      <w:lvlText w:val="%3."/>
      <w:lvlJc w:val="right"/>
      <w:pPr>
        <w:ind w:left="2160" w:hanging="180"/>
      </w:pPr>
    </w:lvl>
    <w:lvl w:ilvl="3" w:tplc="12A6C70C">
      <w:start w:val="1"/>
      <w:numFmt w:val="decimal"/>
      <w:lvlText w:val="%4."/>
      <w:lvlJc w:val="left"/>
      <w:pPr>
        <w:ind w:left="2880" w:hanging="360"/>
      </w:pPr>
    </w:lvl>
    <w:lvl w:ilvl="4" w:tplc="975E6E66">
      <w:start w:val="1"/>
      <w:numFmt w:val="lowerLetter"/>
      <w:lvlText w:val="%5."/>
      <w:lvlJc w:val="left"/>
      <w:pPr>
        <w:ind w:left="3600" w:hanging="360"/>
      </w:pPr>
    </w:lvl>
    <w:lvl w:ilvl="5" w:tplc="9956E0F0">
      <w:start w:val="1"/>
      <w:numFmt w:val="lowerRoman"/>
      <w:lvlText w:val="%6."/>
      <w:lvlJc w:val="right"/>
      <w:pPr>
        <w:ind w:left="4320" w:hanging="180"/>
      </w:pPr>
    </w:lvl>
    <w:lvl w:ilvl="6" w:tplc="018A7718">
      <w:start w:val="1"/>
      <w:numFmt w:val="decimal"/>
      <w:lvlText w:val="%7."/>
      <w:lvlJc w:val="left"/>
      <w:pPr>
        <w:ind w:left="5040" w:hanging="360"/>
      </w:pPr>
    </w:lvl>
    <w:lvl w:ilvl="7" w:tplc="2D906090">
      <w:start w:val="1"/>
      <w:numFmt w:val="lowerLetter"/>
      <w:lvlText w:val="%8."/>
      <w:lvlJc w:val="left"/>
      <w:pPr>
        <w:ind w:left="5760" w:hanging="360"/>
      </w:pPr>
    </w:lvl>
    <w:lvl w:ilvl="8" w:tplc="CF1E384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0C72D0"/>
    <w:multiLevelType w:val="hybridMultilevel"/>
    <w:tmpl w:val="BDB45002"/>
    <w:lvl w:ilvl="0" w:tplc="E4C0559C">
      <w:start w:val="1"/>
      <w:numFmt w:val="decimal"/>
      <w:lvlText w:val="%1)"/>
      <w:lvlJc w:val="right"/>
      <w:pPr>
        <w:ind w:left="992" w:hanging="360"/>
      </w:pPr>
    </w:lvl>
    <w:lvl w:ilvl="1" w:tplc="ACDADC1E">
      <w:start w:val="1"/>
      <w:numFmt w:val="lowerLetter"/>
      <w:lvlText w:val="%2."/>
      <w:lvlJc w:val="left"/>
      <w:pPr>
        <w:ind w:left="1712" w:hanging="360"/>
      </w:pPr>
    </w:lvl>
    <w:lvl w:ilvl="2" w:tplc="2EC0D5AE">
      <w:start w:val="1"/>
      <w:numFmt w:val="lowerRoman"/>
      <w:lvlText w:val="%3."/>
      <w:lvlJc w:val="right"/>
      <w:pPr>
        <w:ind w:left="2432" w:hanging="180"/>
      </w:pPr>
    </w:lvl>
    <w:lvl w:ilvl="3" w:tplc="24EA69B6">
      <w:start w:val="1"/>
      <w:numFmt w:val="decimal"/>
      <w:lvlText w:val="%4."/>
      <w:lvlJc w:val="left"/>
      <w:pPr>
        <w:ind w:left="3152" w:hanging="360"/>
      </w:pPr>
    </w:lvl>
    <w:lvl w:ilvl="4" w:tplc="D062CF32">
      <w:start w:val="1"/>
      <w:numFmt w:val="lowerLetter"/>
      <w:lvlText w:val="%5."/>
      <w:lvlJc w:val="left"/>
      <w:pPr>
        <w:ind w:left="3872" w:hanging="360"/>
      </w:pPr>
    </w:lvl>
    <w:lvl w:ilvl="5" w:tplc="2B9C8640">
      <w:start w:val="1"/>
      <w:numFmt w:val="lowerRoman"/>
      <w:lvlText w:val="%6."/>
      <w:lvlJc w:val="right"/>
      <w:pPr>
        <w:ind w:left="4592" w:hanging="180"/>
      </w:pPr>
    </w:lvl>
    <w:lvl w:ilvl="6" w:tplc="AEC8AFCA">
      <w:start w:val="1"/>
      <w:numFmt w:val="decimal"/>
      <w:lvlText w:val="%7."/>
      <w:lvlJc w:val="left"/>
      <w:pPr>
        <w:ind w:left="5312" w:hanging="360"/>
      </w:pPr>
    </w:lvl>
    <w:lvl w:ilvl="7" w:tplc="73F60A1C">
      <w:start w:val="1"/>
      <w:numFmt w:val="lowerLetter"/>
      <w:lvlText w:val="%8."/>
      <w:lvlJc w:val="left"/>
      <w:pPr>
        <w:ind w:left="6032" w:hanging="360"/>
      </w:pPr>
    </w:lvl>
    <w:lvl w:ilvl="8" w:tplc="54268556">
      <w:start w:val="1"/>
      <w:numFmt w:val="lowerRoman"/>
      <w:lvlText w:val="%9."/>
      <w:lvlJc w:val="right"/>
      <w:pPr>
        <w:ind w:left="6752" w:hanging="180"/>
      </w:pPr>
    </w:lvl>
  </w:abstractNum>
  <w:abstractNum w:abstractNumId="22" w15:restartNumberingAfterBreak="0">
    <w:nsid w:val="2DC80552"/>
    <w:multiLevelType w:val="hybridMultilevel"/>
    <w:tmpl w:val="72B2B310"/>
    <w:lvl w:ilvl="0" w:tplc="E57C4D4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390E31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378B3A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78EC1C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CDC1F6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7421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258E8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7B0C1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98818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2ED020F2"/>
    <w:multiLevelType w:val="hybridMultilevel"/>
    <w:tmpl w:val="228CC8D6"/>
    <w:lvl w:ilvl="0" w:tplc="6B08A4B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3C0891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B00F0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9FAA2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0862DC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2BCFE1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CB2FC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65A81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C8AF7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33C6024B"/>
    <w:multiLevelType w:val="hybridMultilevel"/>
    <w:tmpl w:val="5784D76C"/>
    <w:lvl w:ilvl="0" w:tplc="DA441A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B390238E">
      <w:start w:val="1"/>
      <w:numFmt w:val="lowerLetter"/>
      <w:lvlText w:val="%2."/>
      <w:lvlJc w:val="left"/>
      <w:pPr>
        <w:ind w:left="1440" w:hanging="360"/>
      </w:pPr>
    </w:lvl>
    <w:lvl w:ilvl="2" w:tplc="6CAEC78C">
      <w:start w:val="1"/>
      <w:numFmt w:val="lowerRoman"/>
      <w:lvlText w:val="%3."/>
      <w:lvlJc w:val="right"/>
      <w:pPr>
        <w:ind w:left="2160" w:hanging="180"/>
      </w:pPr>
    </w:lvl>
    <w:lvl w:ilvl="3" w:tplc="FBA44F28">
      <w:start w:val="1"/>
      <w:numFmt w:val="decimal"/>
      <w:lvlText w:val="%4."/>
      <w:lvlJc w:val="left"/>
      <w:pPr>
        <w:ind w:left="2880" w:hanging="360"/>
      </w:pPr>
    </w:lvl>
    <w:lvl w:ilvl="4" w:tplc="45B0D390">
      <w:start w:val="1"/>
      <w:numFmt w:val="lowerLetter"/>
      <w:lvlText w:val="%5."/>
      <w:lvlJc w:val="left"/>
      <w:pPr>
        <w:ind w:left="3600" w:hanging="360"/>
      </w:pPr>
    </w:lvl>
    <w:lvl w:ilvl="5" w:tplc="D94011F2">
      <w:start w:val="1"/>
      <w:numFmt w:val="lowerRoman"/>
      <w:lvlText w:val="%6."/>
      <w:lvlJc w:val="right"/>
      <w:pPr>
        <w:ind w:left="4320" w:hanging="180"/>
      </w:pPr>
    </w:lvl>
    <w:lvl w:ilvl="6" w:tplc="D8C6E062">
      <w:start w:val="1"/>
      <w:numFmt w:val="decimal"/>
      <w:lvlText w:val="%7."/>
      <w:lvlJc w:val="left"/>
      <w:pPr>
        <w:ind w:left="5040" w:hanging="360"/>
      </w:pPr>
    </w:lvl>
    <w:lvl w:ilvl="7" w:tplc="A3C899F8">
      <w:start w:val="1"/>
      <w:numFmt w:val="lowerLetter"/>
      <w:lvlText w:val="%8."/>
      <w:lvlJc w:val="left"/>
      <w:pPr>
        <w:ind w:left="5760" w:hanging="360"/>
      </w:pPr>
    </w:lvl>
    <w:lvl w:ilvl="8" w:tplc="4224BFC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5E73B7"/>
    <w:multiLevelType w:val="hybridMultilevel"/>
    <w:tmpl w:val="1F4C25E4"/>
    <w:lvl w:ilvl="0" w:tplc="01E0554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F11C52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47CC5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38F3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6309C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FE2D0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4A893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F2AAA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2F7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36E813DD"/>
    <w:multiLevelType w:val="hybridMultilevel"/>
    <w:tmpl w:val="83CE1090"/>
    <w:lvl w:ilvl="0" w:tplc="AD529B76">
      <w:start w:val="1"/>
      <w:numFmt w:val="bullet"/>
      <w:lvlText w:val="–"/>
      <w:lvlJc w:val="left"/>
      <w:pPr>
        <w:ind w:left="1701" w:hanging="360"/>
      </w:pPr>
      <w:rPr>
        <w:rFonts w:ascii="Arial" w:eastAsia="Arial" w:hAnsi="Arial" w:cs="Arial"/>
      </w:rPr>
    </w:lvl>
    <w:lvl w:ilvl="1" w:tplc="9A1E0F3E">
      <w:start w:val="1"/>
      <w:numFmt w:val="bullet"/>
      <w:lvlText w:val="o"/>
      <w:lvlJc w:val="left"/>
      <w:pPr>
        <w:ind w:left="2421" w:hanging="360"/>
      </w:pPr>
      <w:rPr>
        <w:rFonts w:ascii="Courier New" w:eastAsia="Courier New" w:hAnsi="Courier New" w:cs="Courier New" w:hint="default"/>
      </w:rPr>
    </w:lvl>
    <w:lvl w:ilvl="2" w:tplc="2D7AF2B8">
      <w:start w:val="1"/>
      <w:numFmt w:val="bullet"/>
      <w:lvlText w:val="§"/>
      <w:lvlJc w:val="left"/>
      <w:pPr>
        <w:ind w:left="3141" w:hanging="360"/>
      </w:pPr>
      <w:rPr>
        <w:rFonts w:ascii="Wingdings" w:eastAsia="Wingdings" w:hAnsi="Wingdings" w:cs="Wingdings" w:hint="default"/>
      </w:rPr>
    </w:lvl>
    <w:lvl w:ilvl="3" w:tplc="2FDED4B4">
      <w:start w:val="1"/>
      <w:numFmt w:val="bullet"/>
      <w:lvlText w:val="·"/>
      <w:lvlJc w:val="left"/>
      <w:pPr>
        <w:ind w:left="3861" w:hanging="360"/>
      </w:pPr>
      <w:rPr>
        <w:rFonts w:ascii="Symbol" w:eastAsia="Symbol" w:hAnsi="Symbol" w:cs="Symbol" w:hint="default"/>
      </w:rPr>
    </w:lvl>
    <w:lvl w:ilvl="4" w:tplc="B7F02666">
      <w:start w:val="1"/>
      <w:numFmt w:val="bullet"/>
      <w:lvlText w:val="o"/>
      <w:lvlJc w:val="left"/>
      <w:pPr>
        <w:ind w:left="4581" w:hanging="360"/>
      </w:pPr>
      <w:rPr>
        <w:rFonts w:ascii="Courier New" w:eastAsia="Courier New" w:hAnsi="Courier New" w:cs="Courier New" w:hint="default"/>
      </w:rPr>
    </w:lvl>
    <w:lvl w:ilvl="5" w:tplc="A1B88E60">
      <w:start w:val="1"/>
      <w:numFmt w:val="bullet"/>
      <w:lvlText w:val="§"/>
      <w:lvlJc w:val="left"/>
      <w:pPr>
        <w:ind w:left="5301" w:hanging="360"/>
      </w:pPr>
      <w:rPr>
        <w:rFonts w:ascii="Wingdings" w:eastAsia="Wingdings" w:hAnsi="Wingdings" w:cs="Wingdings" w:hint="default"/>
      </w:rPr>
    </w:lvl>
    <w:lvl w:ilvl="6" w:tplc="638A1312">
      <w:start w:val="1"/>
      <w:numFmt w:val="bullet"/>
      <w:lvlText w:val="·"/>
      <w:lvlJc w:val="left"/>
      <w:pPr>
        <w:ind w:left="6021" w:hanging="360"/>
      </w:pPr>
      <w:rPr>
        <w:rFonts w:ascii="Symbol" w:eastAsia="Symbol" w:hAnsi="Symbol" w:cs="Symbol" w:hint="default"/>
      </w:rPr>
    </w:lvl>
    <w:lvl w:ilvl="7" w:tplc="F4DC5EF2">
      <w:start w:val="1"/>
      <w:numFmt w:val="bullet"/>
      <w:lvlText w:val="o"/>
      <w:lvlJc w:val="left"/>
      <w:pPr>
        <w:ind w:left="6741" w:hanging="360"/>
      </w:pPr>
      <w:rPr>
        <w:rFonts w:ascii="Courier New" w:eastAsia="Courier New" w:hAnsi="Courier New" w:cs="Courier New" w:hint="default"/>
      </w:rPr>
    </w:lvl>
    <w:lvl w:ilvl="8" w:tplc="FA3A3266">
      <w:start w:val="1"/>
      <w:numFmt w:val="bullet"/>
      <w:lvlText w:val="§"/>
      <w:lvlJc w:val="left"/>
      <w:pPr>
        <w:ind w:left="7461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39104A29"/>
    <w:multiLevelType w:val="hybridMultilevel"/>
    <w:tmpl w:val="96B63BAA"/>
    <w:lvl w:ilvl="0" w:tplc="3ACE492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FC6C5A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720A5A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EC88E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C443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ABA54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63E6A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1808E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4E4B58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394379EC"/>
    <w:multiLevelType w:val="hybridMultilevel"/>
    <w:tmpl w:val="53A8C7AC"/>
    <w:lvl w:ilvl="0" w:tplc="A400464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D954EEF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AD82B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9C7D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EE894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4E47B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F8E9A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DF2EC7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F0683C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39BC1FBF"/>
    <w:multiLevelType w:val="hybridMultilevel"/>
    <w:tmpl w:val="5236555E"/>
    <w:lvl w:ilvl="0" w:tplc="5950BB60">
      <w:start w:val="1"/>
      <w:numFmt w:val="decimal"/>
      <w:lvlText w:val="%1."/>
      <w:lvlJc w:val="right"/>
      <w:pPr>
        <w:ind w:left="720" w:hanging="360"/>
      </w:pPr>
    </w:lvl>
    <w:lvl w:ilvl="1" w:tplc="C8F84B70">
      <w:start w:val="1"/>
      <w:numFmt w:val="lowerLetter"/>
      <w:lvlText w:val="%2."/>
      <w:lvlJc w:val="left"/>
      <w:pPr>
        <w:ind w:left="1440" w:hanging="360"/>
      </w:pPr>
    </w:lvl>
    <w:lvl w:ilvl="2" w:tplc="546E7642">
      <w:start w:val="1"/>
      <w:numFmt w:val="lowerRoman"/>
      <w:lvlText w:val="%3."/>
      <w:lvlJc w:val="right"/>
      <w:pPr>
        <w:ind w:left="2160" w:hanging="180"/>
      </w:pPr>
    </w:lvl>
    <w:lvl w:ilvl="3" w:tplc="30688614">
      <w:start w:val="1"/>
      <w:numFmt w:val="decimal"/>
      <w:lvlText w:val="%4."/>
      <w:lvlJc w:val="left"/>
      <w:pPr>
        <w:ind w:left="2880" w:hanging="360"/>
      </w:pPr>
    </w:lvl>
    <w:lvl w:ilvl="4" w:tplc="1E40D0F0">
      <w:start w:val="1"/>
      <w:numFmt w:val="lowerLetter"/>
      <w:lvlText w:val="%5."/>
      <w:lvlJc w:val="left"/>
      <w:pPr>
        <w:ind w:left="3600" w:hanging="360"/>
      </w:pPr>
    </w:lvl>
    <w:lvl w:ilvl="5" w:tplc="1340FDFA">
      <w:start w:val="1"/>
      <w:numFmt w:val="lowerRoman"/>
      <w:lvlText w:val="%6."/>
      <w:lvlJc w:val="right"/>
      <w:pPr>
        <w:ind w:left="4320" w:hanging="180"/>
      </w:pPr>
    </w:lvl>
    <w:lvl w:ilvl="6" w:tplc="0F243316">
      <w:start w:val="1"/>
      <w:numFmt w:val="decimal"/>
      <w:lvlText w:val="%7."/>
      <w:lvlJc w:val="left"/>
      <w:pPr>
        <w:ind w:left="5040" w:hanging="360"/>
      </w:pPr>
    </w:lvl>
    <w:lvl w:ilvl="7" w:tplc="41D4D078">
      <w:start w:val="1"/>
      <w:numFmt w:val="lowerLetter"/>
      <w:lvlText w:val="%8."/>
      <w:lvlJc w:val="left"/>
      <w:pPr>
        <w:ind w:left="5760" w:hanging="360"/>
      </w:pPr>
    </w:lvl>
    <w:lvl w:ilvl="8" w:tplc="4B2E8CE4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0A5673"/>
    <w:multiLevelType w:val="hybridMultilevel"/>
    <w:tmpl w:val="6D42F8EE"/>
    <w:lvl w:ilvl="0" w:tplc="4F2CBDB6">
      <w:start w:val="1"/>
      <w:numFmt w:val="decimal"/>
      <w:lvlText w:val="%1)"/>
      <w:lvlJc w:val="left"/>
      <w:pPr>
        <w:ind w:left="1417" w:hanging="360"/>
      </w:pPr>
    </w:lvl>
    <w:lvl w:ilvl="1" w:tplc="AAB2E8C6">
      <w:start w:val="1"/>
      <w:numFmt w:val="lowerLetter"/>
      <w:lvlText w:val="%2."/>
      <w:lvlJc w:val="left"/>
      <w:pPr>
        <w:ind w:left="2137" w:hanging="360"/>
      </w:pPr>
    </w:lvl>
    <w:lvl w:ilvl="2" w:tplc="7CBA5864">
      <w:start w:val="1"/>
      <w:numFmt w:val="lowerRoman"/>
      <w:lvlText w:val="%3."/>
      <w:lvlJc w:val="right"/>
      <w:pPr>
        <w:ind w:left="2857" w:hanging="180"/>
      </w:pPr>
    </w:lvl>
    <w:lvl w:ilvl="3" w:tplc="7E8A11C4">
      <w:start w:val="1"/>
      <w:numFmt w:val="decimal"/>
      <w:lvlText w:val="%4."/>
      <w:lvlJc w:val="left"/>
      <w:pPr>
        <w:ind w:left="3577" w:hanging="360"/>
      </w:pPr>
    </w:lvl>
    <w:lvl w:ilvl="4" w:tplc="DCA2D2DC">
      <w:start w:val="1"/>
      <w:numFmt w:val="lowerLetter"/>
      <w:lvlText w:val="%5."/>
      <w:lvlJc w:val="left"/>
      <w:pPr>
        <w:ind w:left="4297" w:hanging="360"/>
      </w:pPr>
    </w:lvl>
    <w:lvl w:ilvl="5" w:tplc="EB2EE784">
      <w:start w:val="1"/>
      <w:numFmt w:val="lowerRoman"/>
      <w:lvlText w:val="%6."/>
      <w:lvlJc w:val="right"/>
      <w:pPr>
        <w:ind w:left="5017" w:hanging="180"/>
      </w:pPr>
    </w:lvl>
    <w:lvl w:ilvl="6" w:tplc="5A223B66">
      <w:start w:val="1"/>
      <w:numFmt w:val="decimal"/>
      <w:lvlText w:val="%7."/>
      <w:lvlJc w:val="left"/>
      <w:pPr>
        <w:ind w:left="5737" w:hanging="360"/>
      </w:pPr>
    </w:lvl>
    <w:lvl w:ilvl="7" w:tplc="4C9667BE">
      <w:start w:val="1"/>
      <w:numFmt w:val="lowerLetter"/>
      <w:lvlText w:val="%8."/>
      <w:lvlJc w:val="left"/>
      <w:pPr>
        <w:ind w:left="6457" w:hanging="360"/>
      </w:pPr>
    </w:lvl>
    <w:lvl w:ilvl="8" w:tplc="68808DB8">
      <w:start w:val="1"/>
      <w:numFmt w:val="lowerRoman"/>
      <w:lvlText w:val="%9."/>
      <w:lvlJc w:val="right"/>
      <w:pPr>
        <w:ind w:left="7177" w:hanging="180"/>
      </w:pPr>
    </w:lvl>
  </w:abstractNum>
  <w:abstractNum w:abstractNumId="31" w15:restartNumberingAfterBreak="0">
    <w:nsid w:val="3FCE791A"/>
    <w:multiLevelType w:val="hybridMultilevel"/>
    <w:tmpl w:val="69289F7A"/>
    <w:lvl w:ilvl="0" w:tplc="B9C6644E">
      <w:start w:val="1"/>
      <w:numFmt w:val="bullet"/>
      <w:lvlText w:val="О"/>
      <w:lvlJc w:val="left"/>
      <w:rPr>
        <w:b/>
      </w:rPr>
    </w:lvl>
    <w:lvl w:ilvl="1" w:tplc="8A58E79E">
      <w:start w:val="1"/>
      <w:numFmt w:val="decimal"/>
      <w:lvlText w:val=""/>
      <w:lvlJc w:val="left"/>
    </w:lvl>
    <w:lvl w:ilvl="2" w:tplc="5D1089F8">
      <w:start w:val="1"/>
      <w:numFmt w:val="decimal"/>
      <w:lvlText w:val=""/>
      <w:lvlJc w:val="left"/>
    </w:lvl>
    <w:lvl w:ilvl="3" w:tplc="93D60D10">
      <w:start w:val="1"/>
      <w:numFmt w:val="decimal"/>
      <w:lvlText w:val=""/>
      <w:lvlJc w:val="left"/>
    </w:lvl>
    <w:lvl w:ilvl="4" w:tplc="5A7CDBCE">
      <w:start w:val="1"/>
      <w:numFmt w:val="decimal"/>
      <w:lvlText w:val=""/>
      <w:lvlJc w:val="left"/>
    </w:lvl>
    <w:lvl w:ilvl="5" w:tplc="282EC788">
      <w:start w:val="1"/>
      <w:numFmt w:val="decimal"/>
      <w:lvlText w:val=""/>
      <w:lvlJc w:val="left"/>
    </w:lvl>
    <w:lvl w:ilvl="6" w:tplc="54CA1B6A">
      <w:start w:val="1"/>
      <w:numFmt w:val="decimal"/>
      <w:lvlText w:val=""/>
      <w:lvlJc w:val="left"/>
    </w:lvl>
    <w:lvl w:ilvl="7" w:tplc="FACA9A0C">
      <w:start w:val="1"/>
      <w:numFmt w:val="decimal"/>
      <w:lvlText w:val=""/>
      <w:lvlJc w:val="left"/>
    </w:lvl>
    <w:lvl w:ilvl="8" w:tplc="63764474">
      <w:start w:val="1"/>
      <w:numFmt w:val="decimal"/>
      <w:lvlText w:val=""/>
      <w:lvlJc w:val="left"/>
    </w:lvl>
  </w:abstractNum>
  <w:abstractNum w:abstractNumId="32" w15:restartNumberingAfterBreak="0">
    <w:nsid w:val="425D216D"/>
    <w:multiLevelType w:val="hybridMultilevel"/>
    <w:tmpl w:val="21484858"/>
    <w:lvl w:ilvl="0" w:tplc="BAC48C4A">
      <w:start w:val="1"/>
      <w:numFmt w:val="bullet"/>
      <w:lvlText w:val="·"/>
      <w:lvlJc w:val="left"/>
      <w:pPr>
        <w:ind w:left="1712" w:hanging="360"/>
      </w:pPr>
      <w:rPr>
        <w:rFonts w:ascii="Symbol" w:eastAsia="Symbol" w:hAnsi="Symbol" w:cs="Symbol" w:hint="default"/>
      </w:rPr>
    </w:lvl>
    <w:lvl w:ilvl="1" w:tplc="661E116A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</w:rPr>
    </w:lvl>
    <w:lvl w:ilvl="2" w:tplc="709C734E">
      <w:start w:val="1"/>
      <w:numFmt w:val="bullet"/>
      <w:lvlText w:val="§"/>
      <w:lvlJc w:val="left"/>
      <w:pPr>
        <w:ind w:left="3152" w:hanging="360"/>
      </w:pPr>
      <w:rPr>
        <w:rFonts w:ascii="Wingdings" w:eastAsia="Wingdings" w:hAnsi="Wingdings" w:cs="Wingdings" w:hint="default"/>
      </w:rPr>
    </w:lvl>
    <w:lvl w:ilvl="3" w:tplc="026E6E2E">
      <w:start w:val="1"/>
      <w:numFmt w:val="bullet"/>
      <w:lvlText w:val="·"/>
      <w:lvlJc w:val="left"/>
      <w:pPr>
        <w:ind w:left="3872" w:hanging="360"/>
      </w:pPr>
      <w:rPr>
        <w:rFonts w:ascii="Symbol" w:eastAsia="Symbol" w:hAnsi="Symbol" w:cs="Symbol" w:hint="default"/>
      </w:rPr>
    </w:lvl>
    <w:lvl w:ilvl="4" w:tplc="3DDA5F0E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 w:hint="default"/>
      </w:rPr>
    </w:lvl>
    <w:lvl w:ilvl="5" w:tplc="3312BB38">
      <w:start w:val="1"/>
      <w:numFmt w:val="bullet"/>
      <w:lvlText w:val="§"/>
      <w:lvlJc w:val="left"/>
      <w:pPr>
        <w:ind w:left="5312" w:hanging="360"/>
      </w:pPr>
      <w:rPr>
        <w:rFonts w:ascii="Wingdings" w:eastAsia="Wingdings" w:hAnsi="Wingdings" w:cs="Wingdings" w:hint="default"/>
      </w:rPr>
    </w:lvl>
    <w:lvl w:ilvl="6" w:tplc="CA3E55D0">
      <w:start w:val="1"/>
      <w:numFmt w:val="bullet"/>
      <w:lvlText w:val="·"/>
      <w:lvlJc w:val="left"/>
      <w:pPr>
        <w:ind w:left="6032" w:hanging="360"/>
      </w:pPr>
      <w:rPr>
        <w:rFonts w:ascii="Symbol" w:eastAsia="Symbol" w:hAnsi="Symbol" w:cs="Symbol" w:hint="default"/>
      </w:rPr>
    </w:lvl>
    <w:lvl w:ilvl="7" w:tplc="5EC66A44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 w:hint="default"/>
      </w:rPr>
    </w:lvl>
    <w:lvl w:ilvl="8" w:tplc="24041C62">
      <w:start w:val="1"/>
      <w:numFmt w:val="bullet"/>
      <w:lvlText w:val="§"/>
      <w:lvlJc w:val="left"/>
      <w:pPr>
        <w:ind w:left="7472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44DD0C97"/>
    <w:multiLevelType w:val="hybridMultilevel"/>
    <w:tmpl w:val="7A2456D6"/>
    <w:lvl w:ilvl="0" w:tplc="A1F6032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72FA3D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CEC6F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E4C91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FECE68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FD2DC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D48F4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EE21A0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1A6C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45F57E49"/>
    <w:multiLevelType w:val="hybridMultilevel"/>
    <w:tmpl w:val="3894F28C"/>
    <w:lvl w:ilvl="0" w:tplc="6B1A262E">
      <w:start w:val="1"/>
      <w:numFmt w:val="bullet"/>
      <w:lvlText w:val="–"/>
      <w:lvlJc w:val="left"/>
      <w:pPr>
        <w:ind w:left="2420" w:hanging="360"/>
      </w:pPr>
      <w:rPr>
        <w:rFonts w:ascii="Arial" w:eastAsia="Arial" w:hAnsi="Arial" w:cs="Arial"/>
      </w:rPr>
    </w:lvl>
    <w:lvl w:ilvl="1" w:tplc="354AC456">
      <w:start w:val="1"/>
      <w:numFmt w:val="bullet"/>
      <w:lvlText w:val="o"/>
      <w:lvlJc w:val="left"/>
      <w:pPr>
        <w:ind w:left="3140" w:hanging="360"/>
      </w:pPr>
      <w:rPr>
        <w:rFonts w:ascii="Courier New" w:eastAsia="Courier New" w:hAnsi="Courier New" w:cs="Courier New" w:hint="default"/>
      </w:rPr>
    </w:lvl>
    <w:lvl w:ilvl="2" w:tplc="D35CFACC">
      <w:start w:val="1"/>
      <w:numFmt w:val="bullet"/>
      <w:lvlText w:val="§"/>
      <w:lvlJc w:val="left"/>
      <w:pPr>
        <w:ind w:left="3860" w:hanging="360"/>
      </w:pPr>
      <w:rPr>
        <w:rFonts w:ascii="Wingdings" w:eastAsia="Wingdings" w:hAnsi="Wingdings" w:cs="Wingdings" w:hint="default"/>
      </w:rPr>
    </w:lvl>
    <w:lvl w:ilvl="3" w:tplc="298A1BDE">
      <w:start w:val="1"/>
      <w:numFmt w:val="bullet"/>
      <w:lvlText w:val="·"/>
      <w:lvlJc w:val="left"/>
      <w:pPr>
        <w:ind w:left="4580" w:hanging="360"/>
      </w:pPr>
      <w:rPr>
        <w:rFonts w:ascii="Symbol" w:eastAsia="Symbol" w:hAnsi="Symbol" w:cs="Symbol" w:hint="default"/>
      </w:rPr>
    </w:lvl>
    <w:lvl w:ilvl="4" w:tplc="5E6CC858">
      <w:start w:val="1"/>
      <w:numFmt w:val="bullet"/>
      <w:lvlText w:val="o"/>
      <w:lvlJc w:val="left"/>
      <w:pPr>
        <w:ind w:left="5300" w:hanging="360"/>
      </w:pPr>
      <w:rPr>
        <w:rFonts w:ascii="Courier New" w:eastAsia="Courier New" w:hAnsi="Courier New" w:cs="Courier New" w:hint="default"/>
      </w:rPr>
    </w:lvl>
    <w:lvl w:ilvl="5" w:tplc="7812DB3A">
      <w:start w:val="1"/>
      <w:numFmt w:val="bullet"/>
      <w:lvlText w:val="§"/>
      <w:lvlJc w:val="left"/>
      <w:pPr>
        <w:ind w:left="6020" w:hanging="360"/>
      </w:pPr>
      <w:rPr>
        <w:rFonts w:ascii="Wingdings" w:eastAsia="Wingdings" w:hAnsi="Wingdings" w:cs="Wingdings" w:hint="default"/>
      </w:rPr>
    </w:lvl>
    <w:lvl w:ilvl="6" w:tplc="CE0C5C6E">
      <w:start w:val="1"/>
      <w:numFmt w:val="bullet"/>
      <w:lvlText w:val="·"/>
      <w:lvlJc w:val="left"/>
      <w:pPr>
        <w:ind w:left="6740" w:hanging="360"/>
      </w:pPr>
      <w:rPr>
        <w:rFonts w:ascii="Symbol" w:eastAsia="Symbol" w:hAnsi="Symbol" w:cs="Symbol" w:hint="default"/>
      </w:rPr>
    </w:lvl>
    <w:lvl w:ilvl="7" w:tplc="7FD23CDA">
      <w:start w:val="1"/>
      <w:numFmt w:val="bullet"/>
      <w:lvlText w:val="o"/>
      <w:lvlJc w:val="left"/>
      <w:pPr>
        <w:ind w:left="7460" w:hanging="360"/>
      </w:pPr>
      <w:rPr>
        <w:rFonts w:ascii="Courier New" w:eastAsia="Courier New" w:hAnsi="Courier New" w:cs="Courier New" w:hint="default"/>
      </w:rPr>
    </w:lvl>
    <w:lvl w:ilvl="8" w:tplc="F57C262A">
      <w:start w:val="1"/>
      <w:numFmt w:val="bullet"/>
      <w:lvlText w:val="§"/>
      <w:lvlJc w:val="left"/>
      <w:pPr>
        <w:ind w:left="81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4607413C"/>
    <w:multiLevelType w:val="hybridMultilevel"/>
    <w:tmpl w:val="9984C3F2"/>
    <w:lvl w:ilvl="0" w:tplc="C7F47436">
      <w:start w:val="1"/>
      <w:numFmt w:val="bullet"/>
      <w:lvlText w:val="–"/>
      <w:lvlJc w:val="left"/>
      <w:pPr>
        <w:ind w:left="1701" w:hanging="360"/>
      </w:pPr>
      <w:rPr>
        <w:rFonts w:ascii="Arial" w:eastAsia="Arial" w:hAnsi="Arial" w:cs="Arial" w:hint="default"/>
      </w:rPr>
    </w:lvl>
    <w:lvl w:ilvl="1" w:tplc="9F5C36D6">
      <w:start w:val="1"/>
      <w:numFmt w:val="bullet"/>
      <w:lvlText w:val="o"/>
      <w:lvlJc w:val="left"/>
      <w:pPr>
        <w:ind w:left="2421" w:hanging="360"/>
      </w:pPr>
      <w:rPr>
        <w:rFonts w:ascii="Courier New" w:eastAsia="Courier New" w:hAnsi="Courier New" w:cs="Courier New" w:hint="default"/>
      </w:rPr>
    </w:lvl>
    <w:lvl w:ilvl="2" w:tplc="F79CD5B6">
      <w:start w:val="1"/>
      <w:numFmt w:val="bullet"/>
      <w:lvlText w:val="§"/>
      <w:lvlJc w:val="left"/>
      <w:pPr>
        <w:ind w:left="3141" w:hanging="360"/>
      </w:pPr>
      <w:rPr>
        <w:rFonts w:ascii="Wingdings" w:eastAsia="Wingdings" w:hAnsi="Wingdings" w:cs="Wingdings" w:hint="default"/>
      </w:rPr>
    </w:lvl>
    <w:lvl w:ilvl="3" w:tplc="28849440">
      <w:start w:val="1"/>
      <w:numFmt w:val="bullet"/>
      <w:lvlText w:val="·"/>
      <w:lvlJc w:val="left"/>
      <w:pPr>
        <w:ind w:left="3861" w:hanging="360"/>
      </w:pPr>
      <w:rPr>
        <w:rFonts w:ascii="Symbol" w:eastAsia="Symbol" w:hAnsi="Symbol" w:cs="Symbol" w:hint="default"/>
      </w:rPr>
    </w:lvl>
    <w:lvl w:ilvl="4" w:tplc="E9A4BADE">
      <w:start w:val="1"/>
      <w:numFmt w:val="bullet"/>
      <w:lvlText w:val="o"/>
      <w:lvlJc w:val="left"/>
      <w:pPr>
        <w:ind w:left="4581" w:hanging="360"/>
      </w:pPr>
      <w:rPr>
        <w:rFonts w:ascii="Courier New" w:eastAsia="Courier New" w:hAnsi="Courier New" w:cs="Courier New" w:hint="default"/>
      </w:rPr>
    </w:lvl>
    <w:lvl w:ilvl="5" w:tplc="83B8C22C">
      <w:start w:val="1"/>
      <w:numFmt w:val="bullet"/>
      <w:lvlText w:val="§"/>
      <w:lvlJc w:val="left"/>
      <w:pPr>
        <w:ind w:left="5301" w:hanging="360"/>
      </w:pPr>
      <w:rPr>
        <w:rFonts w:ascii="Wingdings" w:eastAsia="Wingdings" w:hAnsi="Wingdings" w:cs="Wingdings" w:hint="default"/>
      </w:rPr>
    </w:lvl>
    <w:lvl w:ilvl="6" w:tplc="CA3A9F2C">
      <w:start w:val="1"/>
      <w:numFmt w:val="bullet"/>
      <w:lvlText w:val="·"/>
      <w:lvlJc w:val="left"/>
      <w:pPr>
        <w:ind w:left="6021" w:hanging="360"/>
      </w:pPr>
      <w:rPr>
        <w:rFonts w:ascii="Symbol" w:eastAsia="Symbol" w:hAnsi="Symbol" w:cs="Symbol" w:hint="default"/>
      </w:rPr>
    </w:lvl>
    <w:lvl w:ilvl="7" w:tplc="07DCD0C4">
      <w:start w:val="1"/>
      <w:numFmt w:val="bullet"/>
      <w:lvlText w:val="o"/>
      <w:lvlJc w:val="left"/>
      <w:pPr>
        <w:ind w:left="6741" w:hanging="360"/>
      </w:pPr>
      <w:rPr>
        <w:rFonts w:ascii="Courier New" w:eastAsia="Courier New" w:hAnsi="Courier New" w:cs="Courier New" w:hint="default"/>
      </w:rPr>
    </w:lvl>
    <w:lvl w:ilvl="8" w:tplc="73B2170E">
      <w:start w:val="1"/>
      <w:numFmt w:val="bullet"/>
      <w:lvlText w:val="§"/>
      <w:lvlJc w:val="left"/>
      <w:pPr>
        <w:ind w:left="7461" w:hanging="360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4AB66CA3"/>
    <w:multiLevelType w:val="hybridMultilevel"/>
    <w:tmpl w:val="DD769A36"/>
    <w:lvl w:ilvl="0" w:tplc="8376C2DC">
      <w:start w:val="1"/>
      <w:numFmt w:val="decimal"/>
      <w:lvlText w:val="%1."/>
      <w:lvlJc w:val="right"/>
      <w:pPr>
        <w:ind w:left="720" w:hanging="360"/>
      </w:pPr>
    </w:lvl>
    <w:lvl w:ilvl="1" w:tplc="EE0A7702">
      <w:start w:val="1"/>
      <w:numFmt w:val="lowerLetter"/>
      <w:lvlText w:val="%2."/>
      <w:lvlJc w:val="left"/>
      <w:pPr>
        <w:ind w:left="1440" w:hanging="360"/>
      </w:pPr>
    </w:lvl>
    <w:lvl w:ilvl="2" w:tplc="218436EC">
      <w:start w:val="1"/>
      <w:numFmt w:val="lowerRoman"/>
      <w:lvlText w:val="%3."/>
      <w:lvlJc w:val="right"/>
      <w:pPr>
        <w:ind w:left="2160" w:hanging="180"/>
      </w:pPr>
    </w:lvl>
    <w:lvl w:ilvl="3" w:tplc="839A0ECC">
      <w:start w:val="1"/>
      <w:numFmt w:val="decimal"/>
      <w:lvlText w:val="%4."/>
      <w:lvlJc w:val="left"/>
      <w:pPr>
        <w:ind w:left="2880" w:hanging="360"/>
      </w:pPr>
    </w:lvl>
    <w:lvl w:ilvl="4" w:tplc="09B0E144">
      <w:start w:val="1"/>
      <w:numFmt w:val="lowerLetter"/>
      <w:lvlText w:val="%5."/>
      <w:lvlJc w:val="left"/>
      <w:pPr>
        <w:ind w:left="3600" w:hanging="360"/>
      </w:pPr>
    </w:lvl>
    <w:lvl w:ilvl="5" w:tplc="8834D166">
      <w:start w:val="1"/>
      <w:numFmt w:val="lowerRoman"/>
      <w:lvlText w:val="%6."/>
      <w:lvlJc w:val="right"/>
      <w:pPr>
        <w:ind w:left="4320" w:hanging="180"/>
      </w:pPr>
    </w:lvl>
    <w:lvl w:ilvl="6" w:tplc="CBF05FE0">
      <w:start w:val="1"/>
      <w:numFmt w:val="decimal"/>
      <w:lvlText w:val="%7."/>
      <w:lvlJc w:val="left"/>
      <w:pPr>
        <w:ind w:left="5040" w:hanging="360"/>
      </w:pPr>
    </w:lvl>
    <w:lvl w:ilvl="7" w:tplc="A5624740">
      <w:start w:val="1"/>
      <w:numFmt w:val="lowerLetter"/>
      <w:lvlText w:val="%8."/>
      <w:lvlJc w:val="left"/>
      <w:pPr>
        <w:ind w:left="5760" w:hanging="360"/>
      </w:pPr>
    </w:lvl>
    <w:lvl w:ilvl="8" w:tplc="E6F24D8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F02765"/>
    <w:multiLevelType w:val="hybridMultilevel"/>
    <w:tmpl w:val="F9084E48"/>
    <w:lvl w:ilvl="0" w:tplc="843215B0">
      <w:start w:val="1"/>
      <w:numFmt w:val="decimal"/>
      <w:lvlText w:val="%1."/>
      <w:lvlJc w:val="right"/>
      <w:pPr>
        <w:ind w:left="720" w:hanging="360"/>
      </w:pPr>
    </w:lvl>
    <w:lvl w:ilvl="1" w:tplc="4DF87A4E">
      <w:start w:val="1"/>
      <w:numFmt w:val="lowerLetter"/>
      <w:lvlText w:val="%2."/>
      <w:lvlJc w:val="left"/>
      <w:pPr>
        <w:ind w:left="1440" w:hanging="360"/>
      </w:pPr>
    </w:lvl>
    <w:lvl w:ilvl="2" w:tplc="777AF6E8">
      <w:start w:val="1"/>
      <w:numFmt w:val="lowerRoman"/>
      <w:lvlText w:val="%3."/>
      <w:lvlJc w:val="right"/>
      <w:pPr>
        <w:ind w:left="2160" w:hanging="180"/>
      </w:pPr>
    </w:lvl>
    <w:lvl w:ilvl="3" w:tplc="D8C221C2">
      <w:start w:val="1"/>
      <w:numFmt w:val="decimal"/>
      <w:lvlText w:val="%4."/>
      <w:lvlJc w:val="left"/>
      <w:pPr>
        <w:ind w:left="2880" w:hanging="360"/>
      </w:pPr>
    </w:lvl>
    <w:lvl w:ilvl="4" w:tplc="9BA6A090">
      <w:start w:val="1"/>
      <w:numFmt w:val="lowerLetter"/>
      <w:lvlText w:val="%5."/>
      <w:lvlJc w:val="left"/>
      <w:pPr>
        <w:ind w:left="3600" w:hanging="360"/>
      </w:pPr>
    </w:lvl>
    <w:lvl w:ilvl="5" w:tplc="49AA89E6">
      <w:start w:val="1"/>
      <w:numFmt w:val="lowerRoman"/>
      <w:lvlText w:val="%6."/>
      <w:lvlJc w:val="right"/>
      <w:pPr>
        <w:ind w:left="4320" w:hanging="180"/>
      </w:pPr>
    </w:lvl>
    <w:lvl w:ilvl="6" w:tplc="DB5CFBB8">
      <w:start w:val="1"/>
      <w:numFmt w:val="decimal"/>
      <w:lvlText w:val="%7."/>
      <w:lvlJc w:val="left"/>
      <w:pPr>
        <w:ind w:left="5040" w:hanging="360"/>
      </w:pPr>
    </w:lvl>
    <w:lvl w:ilvl="7" w:tplc="4DA64E92">
      <w:start w:val="1"/>
      <w:numFmt w:val="lowerLetter"/>
      <w:lvlText w:val="%8."/>
      <w:lvlJc w:val="left"/>
      <w:pPr>
        <w:ind w:left="5760" w:hanging="360"/>
      </w:pPr>
    </w:lvl>
    <w:lvl w:ilvl="8" w:tplc="954E5700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ECE05FD"/>
    <w:multiLevelType w:val="hybridMultilevel"/>
    <w:tmpl w:val="C07ABA56"/>
    <w:lvl w:ilvl="0" w:tplc="ED0ED180">
      <w:start w:val="1"/>
      <w:numFmt w:val="bullet"/>
      <w:lvlText w:val="–"/>
      <w:lvlJc w:val="left"/>
      <w:pPr>
        <w:ind w:left="1712" w:hanging="360"/>
      </w:pPr>
      <w:rPr>
        <w:rFonts w:ascii="Arial" w:eastAsia="Arial" w:hAnsi="Arial" w:cs="Arial" w:hint="default"/>
      </w:rPr>
    </w:lvl>
    <w:lvl w:ilvl="1" w:tplc="D98C5D44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</w:rPr>
    </w:lvl>
    <w:lvl w:ilvl="2" w:tplc="84867ED4">
      <w:start w:val="1"/>
      <w:numFmt w:val="bullet"/>
      <w:lvlText w:val="§"/>
      <w:lvlJc w:val="left"/>
      <w:pPr>
        <w:ind w:left="3152" w:hanging="360"/>
      </w:pPr>
      <w:rPr>
        <w:rFonts w:ascii="Wingdings" w:eastAsia="Wingdings" w:hAnsi="Wingdings" w:cs="Wingdings" w:hint="default"/>
      </w:rPr>
    </w:lvl>
    <w:lvl w:ilvl="3" w:tplc="32903F4E">
      <w:start w:val="1"/>
      <w:numFmt w:val="bullet"/>
      <w:lvlText w:val="·"/>
      <w:lvlJc w:val="left"/>
      <w:pPr>
        <w:ind w:left="3872" w:hanging="360"/>
      </w:pPr>
      <w:rPr>
        <w:rFonts w:ascii="Symbol" w:eastAsia="Symbol" w:hAnsi="Symbol" w:cs="Symbol" w:hint="default"/>
      </w:rPr>
    </w:lvl>
    <w:lvl w:ilvl="4" w:tplc="EFCC2038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 w:hint="default"/>
      </w:rPr>
    </w:lvl>
    <w:lvl w:ilvl="5" w:tplc="5F8E409E">
      <w:start w:val="1"/>
      <w:numFmt w:val="bullet"/>
      <w:lvlText w:val="§"/>
      <w:lvlJc w:val="left"/>
      <w:pPr>
        <w:ind w:left="5312" w:hanging="360"/>
      </w:pPr>
      <w:rPr>
        <w:rFonts w:ascii="Wingdings" w:eastAsia="Wingdings" w:hAnsi="Wingdings" w:cs="Wingdings" w:hint="default"/>
      </w:rPr>
    </w:lvl>
    <w:lvl w:ilvl="6" w:tplc="58F668B6">
      <w:start w:val="1"/>
      <w:numFmt w:val="bullet"/>
      <w:lvlText w:val="·"/>
      <w:lvlJc w:val="left"/>
      <w:pPr>
        <w:ind w:left="6032" w:hanging="360"/>
      </w:pPr>
      <w:rPr>
        <w:rFonts w:ascii="Symbol" w:eastAsia="Symbol" w:hAnsi="Symbol" w:cs="Symbol" w:hint="default"/>
      </w:rPr>
    </w:lvl>
    <w:lvl w:ilvl="7" w:tplc="A65C9C3A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 w:hint="default"/>
      </w:rPr>
    </w:lvl>
    <w:lvl w:ilvl="8" w:tplc="FDBCCB08">
      <w:start w:val="1"/>
      <w:numFmt w:val="bullet"/>
      <w:lvlText w:val="§"/>
      <w:lvlJc w:val="left"/>
      <w:pPr>
        <w:ind w:left="7472" w:hanging="360"/>
      </w:pPr>
      <w:rPr>
        <w:rFonts w:ascii="Wingdings" w:eastAsia="Wingdings" w:hAnsi="Wingdings" w:cs="Wingdings" w:hint="default"/>
      </w:rPr>
    </w:lvl>
  </w:abstractNum>
  <w:abstractNum w:abstractNumId="39" w15:restartNumberingAfterBreak="0">
    <w:nsid w:val="542F5707"/>
    <w:multiLevelType w:val="hybridMultilevel"/>
    <w:tmpl w:val="DB7E2204"/>
    <w:lvl w:ilvl="0" w:tplc="5B3A119A">
      <w:start w:val="1"/>
      <w:numFmt w:val="decimal"/>
      <w:lvlText w:val="%1."/>
      <w:lvlJc w:val="right"/>
      <w:pPr>
        <w:ind w:left="720" w:hanging="360"/>
      </w:pPr>
    </w:lvl>
    <w:lvl w:ilvl="1" w:tplc="A66CE93A">
      <w:start w:val="1"/>
      <w:numFmt w:val="lowerLetter"/>
      <w:lvlText w:val="%2."/>
      <w:lvlJc w:val="left"/>
      <w:pPr>
        <w:ind w:left="1440" w:hanging="360"/>
      </w:pPr>
    </w:lvl>
    <w:lvl w:ilvl="2" w:tplc="E95E6274">
      <w:start w:val="1"/>
      <w:numFmt w:val="lowerRoman"/>
      <w:lvlText w:val="%3."/>
      <w:lvlJc w:val="right"/>
      <w:pPr>
        <w:ind w:left="2160" w:hanging="180"/>
      </w:pPr>
    </w:lvl>
    <w:lvl w:ilvl="3" w:tplc="658411D4">
      <w:start w:val="1"/>
      <w:numFmt w:val="decimal"/>
      <w:lvlText w:val="%4."/>
      <w:lvlJc w:val="left"/>
      <w:pPr>
        <w:ind w:left="2880" w:hanging="360"/>
      </w:pPr>
    </w:lvl>
    <w:lvl w:ilvl="4" w:tplc="5C8E4D5E">
      <w:start w:val="1"/>
      <w:numFmt w:val="lowerLetter"/>
      <w:lvlText w:val="%5."/>
      <w:lvlJc w:val="left"/>
      <w:pPr>
        <w:ind w:left="3600" w:hanging="360"/>
      </w:pPr>
    </w:lvl>
    <w:lvl w:ilvl="5" w:tplc="A45E234A">
      <w:start w:val="1"/>
      <w:numFmt w:val="lowerRoman"/>
      <w:lvlText w:val="%6."/>
      <w:lvlJc w:val="right"/>
      <w:pPr>
        <w:ind w:left="4320" w:hanging="180"/>
      </w:pPr>
    </w:lvl>
    <w:lvl w:ilvl="6" w:tplc="32EAB766">
      <w:start w:val="1"/>
      <w:numFmt w:val="decimal"/>
      <w:lvlText w:val="%7."/>
      <w:lvlJc w:val="left"/>
      <w:pPr>
        <w:ind w:left="5040" w:hanging="360"/>
      </w:pPr>
    </w:lvl>
    <w:lvl w:ilvl="7" w:tplc="58588B44">
      <w:start w:val="1"/>
      <w:numFmt w:val="lowerLetter"/>
      <w:lvlText w:val="%8."/>
      <w:lvlJc w:val="left"/>
      <w:pPr>
        <w:ind w:left="5760" w:hanging="360"/>
      </w:pPr>
    </w:lvl>
    <w:lvl w:ilvl="8" w:tplc="324274CC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4821E3"/>
    <w:multiLevelType w:val="hybridMultilevel"/>
    <w:tmpl w:val="70FAB614"/>
    <w:lvl w:ilvl="0" w:tplc="BD363D8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8C0BEE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CEEBC7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307A2AD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F7AD84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6C8E49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284732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A667BD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C25A7A5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1" w15:restartNumberingAfterBreak="0">
    <w:nsid w:val="55D0494E"/>
    <w:multiLevelType w:val="hybridMultilevel"/>
    <w:tmpl w:val="F4F291D4"/>
    <w:lvl w:ilvl="0" w:tplc="08B44098">
      <w:start w:val="1"/>
      <w:numFmt w:val="bullet"/>
      <w:lvlText w:val="–"/>
      <w:lvlJc w:val="left"/>
      <w:pPr>
        <w:ind w:left="992" w:hanging="360"/>
      </w:pPr>
      <w:rPr>
        <w:rFonts w:ascii="Arial" w:eastAsia="Arial" w:hAnsi="Arial" w:cs="Arial" w:hint="default"/>
      </w:rPr>
    </w:lvl>
    <w:lvl w:ilvl="1" w:tplc="86D29F5C">
      <w:start w:val="1"/>
      <w:numFmt w:val="bullet"/>
      <w:lvlText w:val="o"/>
      <w:lvlJc w:val="left"/>
      <w:pPr>
        <w:ind w:left="1712" w:hanging="360"/>
      </w:pPr>
      <w:rPr>
        <w:rFonts w:ascii="Courier New" w:eastAsia="Courier New" w:hAnsi="Courier New" w:cs="Courier New" w:hint="default"/>
      </w:rPr>
    </w:lvl>
    <w:lvl w:ilvl="2" w:tplc="312CE916">
      <w:start w:val="1"/>
      <w:numFmt w:val="bullet"/>
      <w:lvlText w:val="§"/>
      <w:lvlJc w:val="left"/>
      <w:pPr>
        <w:ind w:left="2432" w:hanging="360"/>
      </w:pPr>
      <w:rPr>
        <w:rFonts w:ascii="Wingdings" w:eastAsia="Wingdings" w:hAnsi="Wingdings" w:cs="Wingdings" w:hint="default"/>
      </w:rPr>
    </w:lvl>
    <w:lvl w:ilvl="3" w:tplc="B3FAFF34">
      <w:start w:val="1"/>
      <w:numFmt w:val="bullet"/>
      <w:lvlText w:val="·"/>
      <w:lvlJc w:val="left"/>
      <w:pPr>
        <w:ind w:left="3152" w:hanging="360"/>
      </w:pPr>
      <w:rPr>
        <w:rFonts w:ascii="Symbol" w:eastAsia="Symbol" w:hAnsi="Symbol" w:cs="Symbol" w:hint="default"/>
      </w:rPr>
    </w:lvl>
    <w:lvl w:ilvl="4" w:tplc="F43C53EE">
      <w:start w:val="1"/>
      <w:numFmt w:val="bullet"/>
      <w:lvlText w:val="o"/>
      <w:lvlJc w:val="left"/>
      <w:pPr>
        <w:ind w:left="3872" w:hanging="360"/>
      </w:pPr>
      <w:rPr>
        <w:rFonts w:ascii="Courier New" w:eastAsia="Courier New" w:hAnsi="Courier New" w:cs="Courier New" w:hint="default"/>
      </w:rPr>
    </w:lvl>
    <w:lvl w:ilvl="5" w:tplc="677C60A0">
      <w:start w:val="1"/>
      <w:numFmt w:val="bullet"/>
      <w:lvlText w:val="§"/>
      <w:lvlJc w:val="left"/>
      <w:pPr>
        <w:ind w:left="4592" w:hanging="360"/>
      </w:pPr>
      <w:rPr>
        <w:rFonts w:ascii="Wingdings" w:eastAsia="Wingdings" w:hAnsi="Wingdings" w:cs="Wingdings" w:hint="default"/>
      </w:rPr>
    </w:lvl>
    <w:lvl w:ilvl="6" w:tplc="2DE6469E">
      <w:start w:val="1"/>
      <w:numFmt w:val="bullet"/>
      <w:lvlText w:val="·"/>
      <w:lvlJc w:val="left"/>
      <w:pPr>
        <w:ind w:left="5312" w:hanging="360"/>
      </w:pPr>
      <w:rPr>
        <w:rFonts w:ascii="Symbol" w:eastAsia="Symbol" w:hAnsi="Symbol" w:cs="Symbol" w:hint="default"/>
      </w:rPr>
    </w:lvl>
    <w:lvl w:ilvl="7" w:tplc="A5680022">
      <w:start w:val="1"/>
      <w:numFmt w:val="bullet"/>
      <w:lvlText w:val="o"/>
      <w:lvlJc w:val="left"/>
      <w:pPr>
        <w:ind w:left="6032" w:hanging="360"/>
      </w:pPr>
      <w:rPr>
        <w:rFonts w:ascii="Courier New" w:eastAsia="Courier New" w:hAnsi="Courier New" w:cs="Courier New" w:hint="default"/>
      </w:rPr>
    </w:lvl>
    <w:lvl w:ilvl="8" w:tplc="944827F0">
      <w:start w:val="1"/>
      <w:numFmt w:val="bullet"/>
      <w:lvlText w:val="§"/>
      <w:lvlJc w:val="left"/>
      <w:pPr>
        <w:ind w:left="6752" w:hanging="360"/>
      </w:pPr>
      <w:rPr>
        <w:rFonts w:ascii="Wingdings" w:eastAsia="Wingdings" w:hAnsi="Wingdings" w:cs="Wingdings" w:hint="default"/>
      </w:rPr>
    </w:lvl>
  </w:abstractNum>
  <w:abstractNum w:abstractNumId="42" w15:restartNumberingAfterBreak="0">
    <w:nsid w:val="57797878"/>
    <w:multiLevelType w:val="hybridMultilevel"/>
    <w:tmpl w:val="C1185CB6"/>
    <w:lvl w:ilvl="0" w:tplc="207C8ECE">
      <w:start w:val="1"/>
      <w:numFmt w:val="bullet"/>
      <w:lvlText w:val="–"/>
      <w:lvlJc w:val="left"/>
      <w:pPr>
        <w:ind w:left="1712" w:hanging="360"/>
      </w:pPr>
      <w:rPr>
        <w:rFonts w:ascii="Arial" w:eastAsia="Arial" w:hAnsi="Arial" w:cs="Arial" w:hint="default"/>
      </w:rPr>
    </w:lvl>
    <w:lvl w:ilvl="1" w:tplc="D67624B4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</w:rPr>
    </w:lvl>
    <w:lvl w:ilvl="2" w:tplc="5A78079A">
      <w:start w:val="1"/>
      <w:numFmt w:val="bullet"/>
      <w:lvlText w:val="§"/>
      <w:lvlJc w:val="left"/>
      <w:pPr>
        <w:ind w:left="3152" w:hanging="360"/>
      </w:pPr>
      <w:rPr>
        <w:rFonts w:ascii="Wingdings" w:eastAsia="Wingdings" w:hAnsi="Wingdings" w:cs="Wingdings" w:hint="default"/>
      </w:rPr>
    </w:lvl>
    <w:lvl w:ilvl="3" w:tplc="F3F23D28">
      <w:start w:val="1"/>
      <w:numFmt w:val="bullet"/>
      <w:lvlText w:val="·"/>
      <w:lvlJc w:val="left"/>
      <w:pPr>
        <w:ind w:left="3872" w:hanging="360"/>
      </w:pPr>
      <w:rPr>
        <w:rFonts w:ascii="Symbol" w:eastAsia="Symbol" w:hAnsi="Symbol" w:cs="Symbol" w:hint="default"/>
      </w:rPr>
    </w:lvl>
    <w:lvl w:ilvl="4" w:tplc="AB04360E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 w:hint="default"/>
      </w:rPr>
    </w:lvl>
    <w:lvl w:ilvl="5" w:tplc="3B7EE068">
      <w:start w:val="1"/>
      <w:numFmt w:val="bullet"/>
      <w:lvlText w:val="§"/>
      <w:lvlJc w:val="left"/>
      <w:pPr>
        <w:ind w:left="5312" w:hanging="360"/>
      </w:pPr>
      <w:rPr>
        <w:rFonts w:ascii="Wingdings" w:eastAsia="Wingdings" w:hAnsi="Wingdings" w:cs="Wingdings" w:hint="default"/>
      </w:rPr>
    </w:lvl>
    <w:lvl w:ilvl="6" w:tplc="AE1E435C">
      <w:start w:val="1"/>
      <w:numFmt w:val="bullet"/>
      <w:lvlText w:val="·"/>
      <w:lvlJc w:val="left"/>
      <w:pPr>
        <w:ind w:left="6032" w:hanging="360"/>
      </w:pPr>
      <w:rPr>
        <w:rFonts w:ascii="Symbol" w:eastAsia="Symbol" w:hAnsi="Symbol" w:cs="Symbol" w:hint="default"/>
      </w:rPr>
    </w:lvl>
    <w:lvl w:ilvl="7" w:tplc="92A09A68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 w:hint="default"/>
      </w:rPr>
    </w:lvl>
    <w:lvl w:ilvl="8" w:tplc="0A001ED8">
      <w:start w:val="1"/>
      <w:numFmt w:val="bullet"/>
      <w:lvlText w:val="§"/>
      <w:lvlJc w:val="left"/>
      <w:pPr>
        <w:ind w:left="7472" w:hanging="360"/>
      </w:pPr>
      <w:rPr>
        <w:rFonts w:ascii="Wingdings" w:eastAsia="Wingdings" w:hAnsi="Wingdings" w:cs="Wingdings" w:hint="default"/>
      </w:rPr>
    </w:lvl>
  </w:abstractNum>
  <w:abstractNum w:abstractNumId="43" w15:restartNumberingAfterBreak="0">
    <w:nsid w:val="5A9F4879"/>
    <w:multiLevelType w:val="hybridMultilevel"/>
    <w:tmpl w:val="3D94E1D8"/>
    <w:lvl w:ilvl="0" w:tplc="A078A328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B4CEED0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AFC4A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48512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FD81C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452ACA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A14821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12014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A36A8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4" w15:restartNumberingAfterBreak="0">
    <w:nsid w:val="5C7A0AB7"/>
    <w:multiLevelType w:val="hybridMultilevel"/>
    <w:tmpl w:val="9A566688"/>
    <w:lvl w:ilvl="0" w:tplc="C696026E">
      <w:start w:val="4"/>
      <w:numFmt w:val="decimal"/>
      <w:lvlText w:val="%1."/>
      <w:lvlJc w:val="left"/>
    </w:lvl>
    <w:lvl w:ilvl="1" w:tplc="890AEB42">
      <w:start w:val="1"/>
      <w:numFmt w:val="decimal"/>
      <w:lvlText w:val=""/>
      <w:lvlJc w:val="left"/>
    </w:lvl>
    <w:lvl w:ilvl="2" w:tplc="C504BBC0">
      <w:start w:val="1"/>
      <w:numFmt w:val="decimal"/>
      <w:lvlText w:val=""/>
      <w:lvlJc w:val="left"/>
    </w:lvl>
    <w:lvl w:ilvl="3" w:tplc="4216BDD8">
      <w:start w:val="1"/>
      <w:numFmt w:val="decimal"/>
      <w:lvlText w:val=""/>
      <w:lvlJc w:val="left"/>
    </w:lvl>
    <w:lvl w:ilvl="4" w:tplc="8DBC01A6">
      <w:start w:val="1"/>
      <w:numFmt w:val="decimal"/>
      <w:lvlText w:val=""/>
      <w:lvlJc w:val="left"/>
    </w:lvl>
    <w:lvl w:ilvl="5" w:tplc="C018F362">
      <w:start w:val="1"/>
      <w:numFmt w:val="decimal"/>
      <w:lvlText w:val=""/>
      <w:lvlJc w:val="left"/>
    </w:lvl>
    <w:lvl w:ilvl="6" w:tplc="BB0C6038">
      <w:start w:val="1"/>
      <w:numFmt w:val="decimal"/>
      <w:lvlText w:val=""/>
      <w:lvlJc w:val="left"/>
    </w:lvl>
    <w:lvl w:ilvl="7" w:tplc="C6264700">
      <w:start w:val="1"/>
      <w:numFmt w:val="decimal"/>
      <w:lvlText w:val=""/>
      <w:lvlJc w:val="left"/>
    </w:lvl>
    <w:lvl w:ilvl="8" w:tplc="3E68765C">
      <w:start w:val="1"/>
      <w:numFmt w:val="decimal"/>
      <w:lvlText w:val=""/>
      <w:lvlJc w:val="left"/>
    </w:lvl>
  </w:abstractNum>
  <w:abstractNum w:abstractNumId="45" w15:restartNumberingAfterBreak="0">
    <w:nsid w:val="5E535188"/>
    <w:multiLevelType w:val="hybridMultilevel"/>
    <w:tmpl w:val="085C26AE"/>
    <w:lvl w:ilvl="0" w:tplc="66904294">
      <w:start w:val="1"/>
      <w:numFmt w:val="decimal"/>
      <w:lvlText w:val="%1)"/>
      <w:lvlJc w:val="right"/>
      <w:pPr>
        <w:ind w:left="709" w:hanging="360"/>
      </w:pPr>
    </w:lvl>
    <w:lvl w:ilvl="1" w:tplc="9F5036A0">
      <w:start w:val="1"/>
      <w:numFmt w:val="lowerLetter"/>
      <w:lvlText w:val="%2."/>
      <w:lvlJc w:val="left"/>
      <w:pPr>
        <w:ind w:left="1429" w:hanging="360"/>
      </w:pPr>
    </w:lvl>
    <w:lvl w:ilvl="2" w:tplc="EAFC8416">
      <w:start w:val="1"/>
      <w:numFmt w:val="lowerRoman"/>
      <w:lvlText w:val="%3."/>
      <w:lvlJc w:val="right"/>
      <w:pPr>
        <w:ind w:left="2149" w:hanging="180"/>
      </w:pPr>
    </w:lvl>
    <w:lvl w:ilvl="3" w:tplc="B1EAF2DC">
      <w:start w:val="1"/>
      <w:numFmt w:val="decimal"/>
      <w:lvlText w:val="%4."/>
      <w:lvlJc w:val="left"/>
      <w:pPr>
        <w:ind w:left="2869" w:hanging="360"/>
      </w:pPr>
    </w:lvl>
    <w:lvl w:ilvl="4" w:tplc="A0F8F606">
      <w:start w:val="1"/>
      <w:numFmt w:val="lowerLetter"/>
      <w:lvlText w:val="%5."/>
      <w:lvlJc w:val="left"/>
      <w:pPr>
        <w:ind w:left="3589" w:hanging="360"/>
      </w:pPr>
    </w:lvl>
    <w:lvl w:ilvl="5" w:tplc="C646E9CA">
      <w:start w:val="1"/>
      <w:numFmt w:val="lowerRoman"/>
      <w:lvlText w:val="%6."/>
      <w:lvlJc w:val="right"/>
      <w:pPr>
        <w:ind w:left="4309" w:hanging="180"/>
      </w:pPr>
    </w:lvl>
    <w:lvl w:ilvl="6" w:tplc="888CC27A">
      <w:start w:val="1"/>
      <w:numFmt w:val="decimal"/>
      <w:lvlText w:val="%7."/>
      <w:lvlJc w:val="left"/>
      <w:pPr>
        <w:ind w:left="5029" w:hanging="360"/>
      </w:pPr>
    </w:lvl>
    <w:lvl w:ilvl="7" w:tplc="48BCA68E">
      <w:start w:val="1"/>
      <w:numFmt w:val="lowerLetter"/>
      <w:lvlText w:val="%8."/>
      <w:lvlJc w:val="left"/>
      <w:pPr>
        <w:ind w:left="5749" w:hanging="360"/>
      </w:pPr>
    </w:lvl>
    <w:lvl w:ilvl="8" w:tplc="0EA088F6">
      <w:start w:val="1"/>
      <w:numFmt w:val="lowerRoman"/>
      <w:lvlText w:val="%9."/>
      <w:lvlJc w:val="right"/>
      <w:pPr>
        <w:ind w:left="6469" w:hanging="180"/>
      </w:pPr>
    </w:lvl>
  </w:abstractNum>
  <w:abstractNum w:abstractNumId="46" w15:restartNumberingAfterBreak="0">
    <w:nsid w:val="61DD1C33"/>
    <w:multiLevelType w:val="hybridMultilevel"/>
    <w:tmpl w:val="F4A4EA7C"/>
    <w:lvl w:ilvl="0" w:tplc="2EE0D4E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BEC87C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AE4A5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73CF7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8D44F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92403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294CE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210C2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41043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7" w15:restartNumberingAfterBreak="0">
    <w:nsid w:val="651A506E"/>
    <w:multiLevelType w:val="hybridMultilevel"/>
    <w:tmpl w:val="8AB4B85A"/>
    <w:lvl w:ilvl="0" w:tplc="F3C21976">
      <w:start w:val="1"/>
      <w:numFmt w:val="bullet"/>
      <w:lvlText w:val="·"/>
      <w:lvlJc w:val="left"/>
      <w:pPr>
        <w:ind w:left="1276" w:hanging="360"/>
      </w:pPr>
      <w:rPr>
        <w:rFonts w:ascii="Symbol" w:eastAsia="Symbol" w:hAnsi="Symbol" w:cs="Symbol" w:hint="default"/>
      </w:rPr>
    </w:lvl>
    <w:lvl w:ilvl="1" w:tplc="17D0EAB8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3FE832DE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E334073A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B7EA06DA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50FC2E44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72C20438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3E74584C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E3748B56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48" w15:restartNumberingAfterBreak="0">
    <w:nsid w:val="6A592954"/>
    <w:multiLevelType w:val="hybridMultilevel"/>
    <w:tmpl w:val="7FD0AB9A"/>
    <w:lvl w:ilvl="0" w:tplc="AE5A445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9D5445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306F3B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396FB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7581C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97825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1DA87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BE6E67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8F474A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9" w15:restartNumberingAfterBreak="0">
    <w:nsid w:val="6E255BF5"/>
    <w:multiLevelType w:val="hybridMultilevel"/>
    <w:tmpl w:val="2E749594"/>
    <w:lvl w:ilvl="0" w:tplc="F0A6A64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  <w:b w:val="0"/>
      </w:rPr>
    </w:lvl>
    <w:lvl w:ilvl="1" w:tplc="2AC8C61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80AE36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62EC4F7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22C547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8F4AC8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2E549C9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79E9BD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CE4CEE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0" w15:restartNumberingAfterBreak="0">
    <w:nsid w:val="6E60356B"/>
    <w:multiLevelType w:val="hybridMultilevel"/>
    <w:tmpl w:val="1484606C"/>
    <w:lvl w:ilvl="0" w:tplc="87CE5D3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740685E8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/>
      </w:rPr>
    </w:lvl>
    <w:lvl w:ilvl="2" w:tplc="96E8C2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C56C50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5B8F9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36223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918AAD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24048A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30EAC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1" w15:restartNumberingAfterBreak="0">
    <w:nsid w:val="71A16AB5"/>
    <w:multiLevelType w:val="hybridMultilevel"/>
    <w:tmpl w:val="EB6C1C4A"/>
    <w:lvl w:ilvl="0" w:tplc="B900BB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14235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507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CE50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A3D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7AF5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76A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0A0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808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7427C7"/>
    <w:multiLevelType w:val="hybridMultilevel"/>
    <w:tmpl w:val="90F6D3F0"/>
    <w:lvl w:ilvl="0" w:tplc="2BF0E62E">
      <w:start w:val="5"/>
      <w:numFmt w:val="decimal"/>
      <w:lvlText w:val="%1."/>
      <w:lvlJc w:val="left"/>
    </w:lvl>
    <w:lvl w:ilvl="1" w:tplc="0F881C0C">
      <w:start w:val="1"/>
      <w:numFmt w:val="decimal"/>
      <w:lvlText w:val=""/>
      <w:lvlJc w:val="left"/>
    </w:lvl>
    <w:lvl w:ilvl="2" w:tplc="6E4CCE68">
      <w:start w:val="1"/>
      <w:numFmt w:val="decimal"/>
      <w:lvlText w:val=""/>
      <w:lvlJc w:val="left"/>
    </w:lvl>
    <w:lvl w:ilvl="3" w:tplc="FF726CC2">
      <w:start w:val="1"/>
      <w:numFmt w:val="decimal"/>
      <w:lvlText w:val=""/>
      <w:lvlJc w:val="left"/>
    </w:lvl>
    <w:lvl w:ilvl="4" w:tplc="DB1C5BA2">
      <w:start w:val="1"/>
      <w:numFmt w:val="decimal"/>
      <w:lvlText w:val=""/>
      <w:lvlJc w:val="left"/>
    </w:lvl>
    <w:lvl w:ilvl="5" w:tplc="C40803E4">
      <w:start w:val="1"/>
      <w:numFmt w:val="decimal"/>
      <w:lvlText w:val=""/>
      <w:lvlJc w:val="left"/>
    </w:lvl>
    <w:lvl w:ilvl="6" w:tplc="7FE88AC8">
      <w:start w:val="1"/>
      <w:numFmt w:val="decimal"/>
      <w:lvlText w:val=""/>
      <w:lvlJc w:val="left"/>
    </w:lvl>
    <w:lvl w:ilvl="7" w:tplc="8370D516">
      <w:start w:val="1"/>
      <w:numFmt w:val="decimal"/>
      <w:lvlText w:val=""/>
      <w:lvlJc w:val="left"/>
    </w:lvl>
    <w:lvl w:ilvl="8" w:tplc="6BD2C8B0">
      <w:start w:val="1"/>
      <w:numFmt w:val="decimal"/>
      <w:lvlText w:val=""/>
      <w:lvlJc w:val="left"/>
    </w:lvl>
  </w:abstractNum>
  <w:abstractNum w:abstractNumId="53" w15:restartNumberingAfterBreak="0">
    <w:nsid w:val="738A4B01"/>
    <w:multiLevelType w:val="hybridMultilevel"/>
    <w:tmpl w:val="3F7274DC"/>
    <w:lvl w:ilvl="0" w:tplc="BF90868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FFBECE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EC26C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5CC61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D2A82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FF49B3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D56607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6DC92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36D5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4" w15:restartNumberingAfterBreak="0">
    <w:nsid w:val="7A09748B"/>
    <w:multiLevelType w:val="hybridMultilevel"/>
    <w:tmpl w:val="B7F273C0"/>
    <w:lvl w:ilvl="0" w:tplc="EF925E0A">
      <w:start w:val="1"/>
      <w:numFmt w:val="decimal"/>
      <w:lvlText w:val="%1."/>
      <w:lvlJc w:val="right"/>
      <w:pPr>
        <w:ind w:left="720" w:hanging="360"/>
      </w:pPr>
    </w:lvl>
    <w:lvl w:ilvl="1" w:tplc="2B04903E">
      <w:start w:val="1"/>
      <w:numFmt w:val="lowerLetter"/>
      <w:lvlText w:val="%2."/>
      <w:lvlJc w:val="left"/>
      <w:pPr>
        <w:ind w:left="1440" w:hanging="360"/>
      </w:pPr>
    </w:lvl>
    <w:lvl w:ilvl="2" w:tplc="06AC6670">
      <w:start w:val="1"/>
      <w:numFmt w:val="lowerRoman"/>
      <w:lvlText w:val="%3."/>
      <w:lvlJc w:val="right"/>
      <w:pPr>
        <w:ind w:left="2160" w:hanging="180"/>
      </w:pPr>
    </w:lvl>
    <w:lvl w:ilvl="3" w:tplc="4C862FF6">
      <w:start w:val="1"/>
      <w:numFmt w:val="decimal"/>
      <w:lvlText w:val="%4."/>
      <w:lvlJc w:val="left"/>
      <w:pPr>
        <w:ind w:left="2880" w:hanging="360"/>
      </w:pPr>
    </w:lvl>
    <w:lvl w:ilvl="4" w:tplc="76C6FC1C">
      <w:start w:val="1"/>
      <w:numFmt w:val="lowerLetter"/>
      <w:lvlText w:val="%5."/>
      <w:lvlJc w:val="left"/>
      <w:pPr>
        <w:ind w:left="3600" w:hanging="360"/>
      </w:pPr>
    </w:lvl>
    <w:lvl w:ilvl="5" w:tplc="549667C8">
      <w:start w:val="1"/>
      <w:numFmt w:val="lowerRoman"/>
      <w:lvlText w:val="%6."/>
      <w:lvlJc w:val="right"/>
      <w:pPr>
        <w:ind w:left="4320" w:hanging="180"/>
      </w:pPr>
    </w:lvl>
    <w:lvl w:ilvl="6" w:tplc="CAF49E7C">
      <w:start w:val="1"/>
      <w:numFmt w:val="decimal"/>
      <w:lvlText w:val="%7."/>
      <w:lvlJc w:val="left"/>
      <w:pPr>
        <w:ind w:left="5040" w:hanging="360"/>
      </w:pPr>
    </w:lvl>
    <w:lvl w:ilvl="7" w:tplc="6A6C4ED2">
      <w:start w:val="1"/>
      <w:numFmt w:val="lowerLetter"/>
      <w:lvlText w:val="%8."/>
      <w:lvlJc w:val="left"/>
      <w:pPr>
        <w:ind w:left="5760" w:hanging="360"/>
      </w:pPr>
    </w:lvl>
    <w:lvl w:ilvl="8" w:tplc="5BB6A72E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B9135B"/>
    <w:multiLevelType w:val="hybridMultilevel"/>
    <w:tmpl w:val="7FBCF1E8"/>
    <w:lvl w:ilvl="0" w:tplc="EF3EDDE6">
      <w:start w:val="9"/>
      <w:numFmt w:val="decimal"/>
      <w:lvlText w:val="%1."/>
      <w:lvlJc w:val="left"/>
    </w:lvl>
    <w:lvl w:ilvl="1" w:tplc="4CA4A21C">
      <w:start w:val="1"/>
      <w:numFmt w:val="decimal"/>
      <w:lvlText w:val=""/>
      <w:lvlJc w:val="left"/>
    </w:lvl>
    <w:lvl w:ilvl="2" w:tplc="8B1892EE">
      <w:start w:val="1"/>
      <w:numFmt w:val="decimal"/>
      <w:lvlText w:val=""/>
      <w:lvlJc w:val="left"/>
    </w:lvl>
    <w:lvl w:ilvl="3" w:tplc="45262C58">
      <w:start w:val="1"/>
      <w:numFmt w:val="decimal"/>
      <w:lvlText w:val=""/>
      <w:lvlJc w:val="left"/>
    </w:lvl>
    <w:lvl w:ilvl="4" w:tplc="81E81FC4">
      <w:start w:val="1"/>
      <w:numFmt w:val="decimal"/>
      <w:lvlText w:val=""/>
      <w:lvlJc w:val="left"/>
    </w:lvl>
    <w:lvl w:ilvl="5" w:tplc="E6004724">
      <w:start w:val="1"/>
      <w:numFmt w:val="decimal"/>
      <w:lvlText w:val=""/>
      <w:lvlJc w:val="left"/>
    </w:lvl>
    <w:lvl w:ilvl="6" w:tplc="829405CE">
      <w:start w:val="1"/>
      <w:numFmt w:val="decimal"/>
      <w:lvlText w:val=""/>
      <w:lvlJc w:val="left"/>
    </w:lvl>
    <w:lvl w:ilvl="7" w:tplc="FB8CB51C">
      <w:start w:val="1"/>
      <w:numFmt w:val="decimal"/>
      <w:lvlText w:val=""/>
      <w:lvlJc w:val="left"/>
    </w:lvl>
    <w:lvl w:ilvl="8" w:tplc="9066263E">
      <w:start w:val="1"/>
      <w:numFmt w:val="decimal"/>
      <w:lvlText w:val=""/>
      <w:lvlJc w:val="left"/>
    </w:lvl>
  </w:abstractNum>
  <w:num w:numId="1" w16cid:durableId="377315433">
    <w:abstractNumId w:val="6"/>
  </w:num>
  <w:num w:numId="2" w16cid:durableId="1011563072">
    <w:abstractNumId w:val="51"/>
  </w:num>
  <w:num w:numId="3" w16cid:durableId="1795171848">
    <w:abstractNumId w:val="24"/>
  </w:num>
  <w:num w:numId="4" w16cid:durableId="1337927217">
    <w:abstractNumId w:val="31"/>
  </w:num>
  <w:num w:numId="5" w16cid:durableId="1735472237">
    <w:abstractNumId w:val="11"/>
  </w:num>
  <w:num w:numId="6" w16cid:durableId="91127234">
    <w:abstractNumId w:val="44"/>
  </w:num>
  <w:num w:numId="7" w16cid:durableId="1310983465">
    <w:abstractNumId w:val="1"/>
  </w:num>
  <w:num w:numId="8" w16cid:durableId="335501049">
    <w:abstractNumId w:val="52"/>
  </w:num>
  <w:num w:numId="9" w16cid:durableId="1829516810">
    <w:abstractNumId w:val="12"/>
  </w:num>
  <w:num w:numId="10" w16cid:durableId="561066874">
    <w:abstractNumId w:val="55"/>
  </w:num>
  <w:num w:numId="11" w16cid:durableId="1290435828">
    <w:abstractNumId w:val="19"/>
  </w:num>
  <w:num w:numId="12" w16cid:durableId="870339880">
    <w:abstractNumId w:val="0"/>
  </w:num>
  <w:num w:numId="13" w16cid:durableId="1766464614">
    <w:abstractNumId w:val="43"/>
  </w:num>
  <w:num w:numId="14" w16cid:durableId="1282690768">
    <w:abstractNumId w:val="46"/>
  </w:num>
  <w:num w:numId="15" w16cid:durableId="192882493">
    <w:abstractNumId w:val="27"/>
  </w:num>
  <w:num w:numId="16" w16cid:durableId="1469856857">
    <w:abstractNumId w:val="48"/>
  </w:num>
  <w:num w:numId="17" w16cid:durableId="658190431">
    <w:abstractNumId w:val="25"/>
  </w:num>
  <w:num w:numId="18" w16cid:durableId="1267733871">
    <w:abstractNumId w:val="41"/>
  </w:num>
  <w:num w:numId="19" w16cid:durableId="1037008445">
    <w:abstractNumId w:val="33"/>
  </w:num>
  <w:num w:numId="20" w16cid:durableId="486871604">
    <w:abstractNumId w:val="54"/>
  </w:num>
  <w:num w:numId="21" w16cid:durableId="1696618055">
    <w:abstractNumId w:val="14"/>
  </w:num>
  <w:num w:numId="22" w16cid:durableId="337195679">
    <w:abstractNumId w:val="29"/>
  </w:num>
  <w:num w:numId="23" w16cid:durableId="591402812">
    <w:abstractNumId w:val="2"/>
  </w:num>
  <w:num w:numId="24" w16cid:durableId="1791778621">
    <w:abstractNumId w:val="20"/>
  </w:num>
  <w:num w:numId="25" w16cid:durableId="1212839522">
    <w:abstractNumId w:val="36"/>
  </w:num>
  <w:num w:numId="26" w16cid:durableId="308754428">
    <w:abstractNumId w:val="8"/>
  </w:num>
  <w:num w:numId="27" w16cid:durableId="1444694510">
    <w:abstractNumId w:val="39"/>
  </w:num>
  <w:num w:numId="28" w16cid:durableId="229730483">
    <w:abstractNumId w:val="10"/>
  </w:num>
  <w:num w:numId="29" w16cid:durableId="1000738417">
    <w:abstractNumId w:val="37"/>
  </w:num>
  <w:num w:numId="30" w16cid:durableId="701518422">
    <w:abstractNumId w:val="47"/>
  </w:num>
  <w:num w:numId="31" w16cid:durableId="1886334783">
    <w:abstractNumId w:val="42"/>
  </w:num>
  <w:num w:numId="32" w16cid:durableId="164438468">
    <w:abstractNumId w:val="40"/>
  </w:num>
  <w:num w:numId="33" w16cid:durableId="2098939871">
    <w:abstractNumId w:val="5"/>
  </w:num>
  <w:num w:numId="34" w16cid:durableId="270163710">
    <w:abstractNumId w:val="53"/>
  </w:num>
  <w:num w:numId="35" w16cid:durableId="1007710546">
    <w:abstractNumId w:val="17"/>
  </w:num>
  <w:num w:numId="36" w16cid:durableId="1417559286">
    <w:abstractNumId w:val="50"/>
  </w:num>
  <w:num w:numId="37" w16cid:durableId="1316639972">
    <w:abstractNumId w:val="7"/>
  </w:num>
  <w:num w:numId="38" w16cid:durableId="652834153">
    <w:abstractNumId w:val="3"/>
  </w:num>
  <w:num w:numId="39" w16cid:durableId="77682436">
    <w:abstractNumId w:val="22"/>
  </w:num>
  <w:num w:numId="40" w16cid:durableId="162277988">
    <w:abstractNumId w:val="16"/>
  </w:num>
  <w:num w:numId="41" w16cid:durableId="969552823">
    <w:abstractNumId w:val="9"/>
  </w:num>
  <w:num w:numId="42" w16cid:durableId="243296499">
    <w:abstractNumId w:val="32"/>
  </w:num>
  <w:num w:numId="43" w16cid:durableId="591742811">
    <w:abstractNumId w:val="13"/>
  </w:num>
  <w:num w:numId="44" w16cid:durableId="388188056">
    <w:abstractNumId w:val="28"/>
  </w:num>
  <w:num w:numId="45" w16cid:durableId="1901625269">
    <w:abstractNumId w:val="18"/>
  </w:num>
  <w:num w:numId="46" w16cid:durableId="518785664">
    <w:abstractNumId w:val="49"/>
  </w:num>
  <w:num w:numId="47" w16cid:durableId="1997149623">
    <w:abstractNumId w:val="21"/>
  </w:num>
  <w:num w:numId="48" w16cid:durableId="807432772">
    <w:abstractNumId w:val="45"/>
  </w:num>
  <w:num w:numId="49" w16cid:durableId="964775103">
    <w:abstractNumId w:val="30"/>
  </w:num>
  <w:num w:numId="50" w16cid:durableId="660692290">
    <w:abstractNumId w:val="38"/>
  </w:num>
  <w:num w:numId="51" w16cid:durableId="503976702">
    <w:abstractNumId w:val="34"/>
  </w:num>
  <w:num w:numId="52" w16cid:durableId="692656279">
    <w:abstractNumId w:val="35"/>
  </w:num>
  <w:num w:numId="53" w16cid:durableId="1771701790">
    <w:abstractNumId w:val="15"/>
  </w:num>
  <w:num w:numId="54" w16cid:durableId="2012642289">
    <w:abstractNumId w:val="26"/>
  </w:num>
  <w:num w:numId="55" w16cid:durableId="15229736">
    <w:abstractNumId w:val="4"/>
  </w:num>
  <w:num w:numId="56" w16cid:durableId="204918186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8F4"/>
    <w:rsid w:val="00187A0D"/>
    <w:rsid w:val="002C009A"/>
    <w:rsid w:val="003C2B51"/>
    <w:rsid w:val="006768F4"/>
    <w:rsid w:val="008B0932"/>
    <w:rsid w:val="009534E9"/>
    <w:rsid w:val="00AF04CA"/>
    <w:rsid w:val="00B56DB3"/>
    <w:rsid w:val="00D92567"/>
    <w:rsid w:val="00E4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87D0F"/>
  <w15:docId w15:val="{FD754AC9-2A96-4408-B1C7-3239E4106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pPr>
      <w:keepNext/>
      <w:keepLines/>
      <w:spacing w:before="480" w:after="200"/>
      <w:outlineLvl w:val="0"/>
    </w:pPr>
    <w:rPr>
      <w:rFonts w:ascii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qFormat/>
    <w:pPr>
      <w:keepNext/>
      <w:keepLines/>
      <w:spacing w:before="360" w:after="200"/>
      <w:outlineLvl w:val="1"/>
    </w:pPr>
    <w:rPr>
      <w:rFonts w:ascii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qFormat/>
    <w:pPr>
      <w:keepNext/>
      <w:keepLines/>
      <w:spacing w:before="320" w:after="200"/>
      <w:outlineLvl w:val="2"/>
    </w:pPr>
    <w:rPr>
      <w:rFonts w:ascii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qFormat/>
    <w:pPr>
      <w:keepNext/>
      <w:keepLines/>
      <w:spacing w:before="320" w:after="200"/>
      <w:outlineLvl w:val="3"/>
    </w:pPr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qFormat/>
    <w:pPr>
      <w:keepNext/>
      <w:keepLines/>
      <w:spacing w:before="320" w:after="200"/>
      <w:outlineLvl w:val="4"/>
    </w:pPr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qFormat/>
    <w:pPr>
      <w:keepNext/>
      <w:keepLines/>
      <w:spacing w:before="320" w:after="200"/>
      <w:outlineLvl w:val="5"/>
    </w:pPr>
    <w:rPr>
      <w:rFonts w:ascii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qFormat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qFormat/>
    <w:pPr>
      <w:keepNext/>
      <w:keepLines/>
      <w:spacing w:before="320" w:after="200"/>
      <w:outlineLvl w:val="7"/>
    </w:pPr>
    <w:rPr>
      <w:rFonts w:ascii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qFormat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customStyle="1" w:styleId="1">
    <w:name w:val="Верхний колонтитул1"/>
    <w:basedOn w:val="a"/>
    <w:link w:val="HeaderChar"/>
    <w:uiPriority w:val="99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1"/>
    <w:uiPriority w:val="99"/>
  </w:style>
  <w:style w:type="paragraph" w:customStyle="1" w:styleId="10">
    <w:name w:val="Нижний колонтитул1"/>
    <w:basedOn w:val="a"/>
    <w:uiPriority w:val="99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customStyle="1" w:styleId="12">
    <w:name w:val="Название объекта1"/>
    <w:basedOn w:val="a"/>
    <w:next w:val="a"/>
    <w:link w:val="CaptionChar"/>
    <w:uiPriority w:val="35"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link w:val="12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Таблица простая 1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/>
      </w:tcPr>
    </w:tblStylePr>
    <w:tblStylePr w:type="band1Horz">
      <w:tblPr/>
      <w:tcPr>
        <w:shd w:val="clear" w:color="FFFFFF" w:fill="F2F2F2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410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510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5D8DC2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1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D99694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9BBA59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DC5E0"/>
      </w:tcPr>
    </w:tblStylePr>
    <w:tblStylePr w:type="band1Horz">
      <w:tblPr/>
      <w:tcPr>
        <w:shd w:val="clear" w:color="FFFFFF" w:fill="ADC5E0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2DCD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1ADAC"/>
      </w:tcPr>
    </w:tblStylePr>
    <w:tblStylePr w:type="band1Horz">
      <w:tblPr/>
      <w:tcPr>
        <w:shd w:val="clear" w:color="FFFFFF" w:fill="E1ADAC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AF0DD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1DFB2"/>
      </w:tcPr>
    </w:tblStylePr>
    <w:tblStylePr w:type="band1Horz">
      <w:tblPr/>
      <w:tcPr>
        <w:shd w:val="clear" w:color="FFFFFF" w:fill="D1DFB2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BD9E4"/>
      </w:tcPr>
    </w:tblStylePr>
    <w:tblStylePr w:type="band1Horz">
      <w:tblPr/>
      <w:tcPr>
        <w:shd w:val="clear" w:color="FFFFFF" w:fill="ABD9E4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DA8"/>
      </w:tcPr>
    </w:tblStylePr>
    <w:tblStylePr w:type="band1Horz">
      <w:tblPr/>
      <w:tcPr>
        <w:shd w:val="clear" w:color="FFFFFF" w:fill="FBCDA8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A4A4A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A4A4A"/>
      </w:rPr>
    </w:tblStylePr>
    <w:tblStylePr w:type="firstCol">
      <w:rPr>
        <w:b/>
        <w:color w:val="4A4A4A"/>
      </w:rPr>
    </w:tblStylePr>
    <w:tblStylePr w:type="lastCol">
      <w:rPr>
        <w:b/>
        <w:color w:val="4A4A4A"/>
      </w:rPr>
    </w:tblStylePr>
    <w:tblStylePr w:type="band1Vert"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3E70A3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3E70A3"/>
      </w:rPr>
    </w:tblStylePr>
    <w:tblStylePr w:type="firstCol">
      <w:rPr>
        <w:b/>
        <w:color w:val="3E70A3"/>
      </w:rPr>
    </w:tblStylePr>
    <w:tblStylePr w:type="lastCol">
      <w:rPr>
        <w:b/>
        <w:color w:val="3E70A3"/>
      </w:r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9C3A37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9C3A37"/>
      </w:rPr>
    </w:tblStylePr>
    <w:tblStylePr w:type="firstCol">
      <w:rPr>
        <w:b/>
        <w:color w:val="9C3A37"/>
      </w:rPr>
    </w:tblStylePr>
    <w:tblStylePr w:type="lastCol">
      <w:rPr>
        <w:b/>
        <w:color w:val="9C3A37"/>
      </w:rPr>
    </w:tblStylePr>
    <w:tblStylePr w:type="band1Vert"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5C702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5C702F"/>
      </w:rPr>
    </w:tblStylePr>
    <w:tblStylePr w:type="firstCol">
      <w:rPr>
        <w:b/>
        <w:color w:val="5C702F"/>
      </w:rPr>
    </w:tblStylePr>
    <w:tblStylePr w:type="lastCol">
      <w:rPr>
        <w:b/>
        <w:color w:val="5C702F"/>
      </w:rPr>
    </w:tblStylePr>
    <w:tblStylePr w:type="band1Vert"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664F82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664F82"/>
      </w:rPr>
    </w:tblStylePr>
    <w:tblStylePr w:type="firstCol">
      <w:rPr>
        <w:b/>
        <w:color w:val="664F82"/>
      </w:rPr>
    </w:tblStylePr>
    <w:tblStylePr w:type="lastCol">
      <w:rPr>
        <w:b/>
        <w:color w:val="664F82"/>
      </w:r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266777"/>
      </w:rPr>
    </w:tblStylePr>
    <w:tblStylePr w:type="firstCol">
      <w:rPr>
        <w:b/>
        <w:color w:val="266777"/>
      </w:rPr>
    </w:tblStylePr>
    <w:tblStylePr w:type="lastCol">
      <w:rPr>
        <w:b/>
        <w:color w:val="266777"/>
      </w:r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266777"/>
      </w:rPr>
    </w:tblStylePr>
    <w:tblStylePr w:type="firstCol">
      <w:rPr>
        <w:b/>
        <w:color w:val="266777"/>
      </w:rPr>
    </w:tblStylePr>
    <w:tblStylePr w:type="lastCol">
      <w:rPr>
        <w:b/>
        <w:color w:val="266777"/>
      </w:r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A4A4A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F2F2"/>
      </w:tcPr>
    </w:tblStylePr>
    <w:tblStylePr w:type="band1Horz">
      <w:rPr>
        <w:rFonts w:ascii="Arial" w:hAnsi="Arial"/>
        <w:color w:val="4A4A4A"/>
        <w:sz w:val="22"/>
      </w:rPr>
      <w:tblPr/>
      <w:tcPr>
        <w:shd w:val="clear" w:color="FFFFFF" w:fill="F2F2F2"/>
      </w:tcPr>
    </w:tblStylePr>
    <w:tblStylePr w:type="band2Horz">
      <w:rPr>
        <w:rFonts w:ascii="Arial" w:hAnsi="Arial"/>
        <w:color w:val="4A4A4A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3E70A3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3E70A3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3E70A3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3E70A3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3E70A3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3E70A3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C3A3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B"/>
      </w:tcPr>
    </w:tblStylePr>
    <w:tblStylePr w:type="band1Horz">
      <w:rPr>
        <w:rFonts w:ascii="Arial" w:hAnsi="Arial"/>
        <w:color w:val="9C3A37"/>
        <w:sz w:val="22"/>
      </w:rPr>
      <w:tblPr/>
      <w:tcPr>
        <w:shd w:val="clear" w:color="FFFFFF" w:fill="F2DCDB"/>
      </w:tcPr>
    </w:tblStylePr>
    <w:tblStylePr w:type="band2Horz">
      <w:rPr>
        <w:rFonts w:ascii="Arial" w:hAnsi="Arial"/>
        <w:color w:val="9C3A37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5C702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5C702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5C702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5C702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0DD"/>
      </w:tcPr>
    </w:tblStylePr>
    <w:tblStylePr w:type="band1Horz">
      <w:rPr>
        <w:rFonts w:ascii="Arial" w:hAnsi="Arial"/>
        <w:color w:val="5C702F"/>
        <w:sz w:val="22"/>
      </w:rPr>
      <w:tblPr/>
      <w:tcPr>
        <w:shd w:val="clear" w:color="FFFFFF" w:fill="EAF0DD"/>
      </w:tcPr>
    </w:tblStylePr>
    <w:tblStylePr w:type="band2Horz">
      <w:rPr>
        <w:rFonts w:ascii="Arial" w:hAnsi="Arial"/>
        <w:color w:val="5C702F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664F82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664F82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664F82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26677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26677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266777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266777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3E0EE"/>
      </w:tcPr>
    </w:tblStylePr>
    <w:tblStylePr w:type="band1Horz">
      <w:tblPr/>
      <w:tcPr>
        <w:shd w:val="clear" w:color="FFFFFF" w:fill="D3E0EE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3D2"/>
      </w:tcPr>
    </w:tblStylePr>
    <w:tblStylePr w:type="band1Horz">
      <w:tblPr/>
      <w:tcPr>
        <w:shd w:val="clear" w:color="FFFFFF" w:fill="EFD3D2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6EED5"/>
      </w:tcPr>
    </w:tblStylePr>
    <w:tblStylePr w:type="band1Horz">
      <w:tblPr/>
      <w:tcPr>
        <w:shd w:val="clear" w:color="FFFFFF" w:fill="E6EED5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CE4D1"/>
      </w:tcPr>
    </w:tblStylePr>
    <w:tblStylePr w:type="band1Horz">
      <w:tblPr/>
      <w:tcPr>
        <w:shd w:val="clear" w:color="FFFFFF" w:fill="FCE4D1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E0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3E0EE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3D2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6EED5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CE4D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CE4D1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1CD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9BF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E0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3E0EE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3D2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6EED5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CE4D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CE4D1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D9969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D9969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D99694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91CD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91CD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91CDDC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F9BF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F9BF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F9BF90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2A4B71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2A4B71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2A4B71"/>
      </w:rPr>
    </w:tblStylePr>
    <w:tblStylePr w:type="lastCol">
      <w:rPr>
        <w:b/>
        <w:color w:val="2A4B71"/>
      </w:rPr>
    </w:tblStylePr>
    <w:tblStylePr w:type="band1Vert">
      <w:tblPr/>
      <w:tcPr>
        <w:shd w:val="clear" w:color="FFFFFF" w:fill="D3E0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3E0EE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9C3A37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9C3A37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9C3A37"/>
      </w:rPr>
    </w:tblStylePr>
    <w:tblStylePr w:type="lastCol">
      <w:rPr>
        <w:b/>
        <w:color w:val="9C3A37"/>
      </w:rPr>
    </w:tblStylePr>
    <w:tblStylePr w:type="band1Vert">
      <w:tblPr/>
      <w:tcPr>
        <w:shd w:val="clear" w:color="FFFFFF" w:fill="EFD3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3D2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7C983F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7C983F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7C983F"/>
      </w:rPr>
    </w:tblStylePr>
    <w:tblStylePr w:type="lastCol">
      <w:rPr>
        <w:b/>
        <w:color w:val="7C983F"/>
      </w:rPr>
    </w:tblStylePr>
    <w:tblStylePr w:type="band1Vert">
      <w:tblPr/>
      <w:tcPr>
        <w:shd w:val="clear" w:color="FFFFFF" w:fill="E6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6EED5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664F82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664F82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664F82"/>
      </w:rPr>
    </w:tblStylePr>
    <w:tblStylePr w:type="lastCol">
      <w:rPr>
        <w:b/>
        <w:color w:val="664F82"/>
      </w:r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338AA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338AA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338AA0"/>
      </w:rPr>
    </w:tblStylePr>
    <w:tblStylePr w:type="lastCol">
      <w:rPr>
        <w:b/>
        <w:color w:val="338AA0"/>
      </w:r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D9680C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D9680C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D9680C"/>
      </w:rPr>
    </w:tblStylePr>
    <w:tblStylePr w:type="lastCol">
      <w:rPr>
        <w:b/>
        <w:color w:val="D9680C"/>
      </w:rPr>
    </w:tblStylePr>
    <w:tblStylePr w:type="band1Vert">
      <w:tblPr/>
      <w:tcPr>
        <w:shd w:val="clear" w:color="FFFFFF" w:fill="FCE4D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CE4D1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4A4A4A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4A4A4A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4A4A4A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2A4B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B71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B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2A4B71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3E0EE"/>
      </w:tcPr>
    </w:tblStylePr>
    <w:tblStylePr w:type="band1Horz">
      <w:rPr>
        <w:rFonts w:ascii="Arial" w:hAnsi="Arial"/>
        <w:color w:val="2A4B71"/>
        <w:sz w:val="22"/>
      </w:rPr>
      <w:tblPr/>
      <w:tcPr>
        <w:shd w:val="clear" w:color="FFFFFF" w:fill="D3E0EE"/>
      </w:tcPr>
    </w:tblStylePr>
    <w:tblStylePr w:type="band2Horz">
      <w:rPr>
        <w:rFonts w:ascii="Arial" w:hAnsi="Arial"/>
        <w:color w:val="2A4B71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C3A3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3D2"/>
      </w:tcPr>
    </w:tblStylePr>
    <w:tblStylePr w:type="band1Horz">
      <w:rPr>
        <w:rFonts w:ascii="Arial" w:hAnsi="Arial"/>
        <w:color w:val="9C3A37"/>
        <w:sz w:val="22"/>
      </w:rPr>
      <w:tblPr/>
      <w:tcPr>
        <w:shd w:val="clear" w:color="FFFFFF" w:fill="EFD3D2"/>
      </w:tcPr>
    </w:tblStylePr>
    <w:tblStylePr w:type="band2Horz">
      <w:rPr>
        <w:rFonts w:ascii="Arial" w:hAnsi="Arial"/>
        <w:color w:val="9C3A37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7C983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C983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C983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7C983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6EED5"/>
      </w:tcPr>
    </w:tblStylePr>
    <w:tblStylePr w:type="band1Horz">
      <w:rPr>
        <w:rFonts w:ascii="Arial" w:hAnsi="Arial"/>
        <w:color w:val="7C983F"/>
        <w:sz w:val="22"/>
      </w:rPr>
      <w:tblPr/>
      <w:tcPr>
        <w:shd w:val="clear" w:color="FFFFFF" w:fill="E6EED5"/>
      </w:tcPr>
    </w:tblStylePr>
    <w:tblStylePr w:type="band2Horz">
      <w:rPr>
        <w:rFonts w:ascii="Arial" w:hAnsi="Arial"/>
        <w:color w:val="7C983F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664F82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664F82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664F82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338AA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338AA0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338AA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338AA0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338AA0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338AA0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D9680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680C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680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D9680C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CE4D1"/>
      </w:tcPr>
    </w:tblStylePr>
    <w:tblStylePr w:type="band1Horz">
      <w:rPr>
        <w:rFonts w:ascii="Arial" w:hAnsi="Arial"/>
        <w:color w:val="D9680C"/>
        <w:sz w:val="22"/>
      </w:rPr>
      <w:tblPr/>
      <w:tcPr>
        <w:shd w:val="clear" w:color="FFFFFF" w:fill="FCE4D1"/>
      </w:tcPr>
    </w:tblStylePr>
    <w:tblStylePr w:type="band2Horz">
      <w:rPr>
        <w:rFonts w:ascii="Arial" w:hAnsi="Arial"/>
        <w:color w:val="D9680C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character" w:styleId="ab">
    <w:name w:val="Hyperlink"/>
    <w:uiPriority w:val="99"/>
    <w:rPr>
      <w:color w:val="0000FF"/>
      <w:u w:val="single"/>
    </w:rPr>
  </w:style>
  <w:style w:type="paragraph" w:styleId="ac">
    <w:name w:val="footnote text"/>
    <w:basedOn w:val="a"/>
    <w:link w:val="ad"/>
    <w:uiPriority w:val="99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rPr>
      <w:vertAlign w:val="superscript"/>
    </w:rPr>
  </w:style>
  <w:style w:type="paragraph" w:styleId="af">
    <w:name w:val="endnote text"/>
    <w:basedOn w:val="a"/>
    <w:link w:val="af0"/>
    <w:uiPriority w:val="99"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rPr>
      <w:vertAlign w:val="superscript"/>
    </w:rPr>
  </w:style>
  <w:style w:type="paragraph" w:styleId="13">
    <w:name w:val="toc 1"/>
    <w:basedOn w:val="a"/>
    <w:next w:val="a"/>
    <w:uiPriority w:val="39"/>
    <w:pPr>
      <w:spacing w:after="57"/>
    </w:pPr>
  </w:style>
  <w:style w:type="paragraph" w:styleId="22">
    <w:name w:val="toc 2"/>
    <w:basedOn w:val="a"/>
    <w:next w:val="a"/>
    <w:uiPriority w:val="39"/>
    <w:pPr>
      <w:spacing w:after="57"/>
      <w:ind w:left="283"/>
    </w:pPr>
  </w:style>
  <w:style w:type="paragraph" w:styleId="3">
    <w:name w:val="toc 3"/>
    <w:basedOn w:val="a"/>
    <w:next w:val="a"/>
    <w:uiPriority w:val="39"/>
    <w:pPr>
      <w:spacing w:after="57"/>
      <w:ind w:left="567"/>
    </w:pPr>
  </w:style>
  <w:style w:type="paragraph" w:styleId="4">
    <w:name w:val="toc 4"/>
    <w:basedOn w:val="a"/>
    <w:next w:val="a"/>
    <w:uiPriority w:val="39"/>
    <w:pPr>
      <w:spacing w:after="57"/>
      <w:ind w:left="850"/>
    </w:pPr>
  </w:style>
  <w:style w:type="paragraph" w:styleId="5">
    <w:name w:val="toc 5"/>
    <w:basedOn w:val="a"/>
    <w:next w:val="a"/>
    <w:uiPriority w:val="39"/>
    <w:pPr>
      <w:spacing w:after="57"/>
      <w:ind w:left="1134"/>
    </w:pPr>
  </w:style>
  <w:style w:type="paragraph" w:styleId="6">
    <w:name w:val="toc 6"/>
    <w:basedOn w:val="a"/>
    <w:next w:val="a"/>
    <w:uiPriority w:val="39"/>
    <w:pPr>
      <w:spacing w:after="57"/>
      <w:ind w:left="1417"/>
    </w:pPr>
  </w:style>
  <w:style w:type="paragraph" w:styleId="7">
    <w:name w:val="toc 7"/>
    <w:basedOn w:val="a"/>
    <w:next w:val="a"/>
    <w:uiPriority w:val="39"/>
    <w:pPr>
      <w:spacing w:after="57"/>
      <w:ind w:left="1701"/>
    </w:pPr>
  </w:style>
  <w:style w:type="paragraph" w:styleId="8">
    <w:name w:val="toc 8"/>
    <w:basedOn w:val="a"/>
    <w:next w:val="a"/>
    <w:uiPriority w:val="39"/>
    <w:pPr>
      <w:spacing w:after="57"/>
      <w:ind w:left="1984"/>
    </w:pPr>
  </w:style>
  <w:style w:type="paragraph" w:styleId="9">
    <w:name w:val="toc 9"/>
    <w:basedOn w:val="a"/>
    <w:next w:val="a"/>
    <w:uiPriority w:val="39"/>
    <w:pPr>
      <w:spacing w:after="57"/>
      <w:ind w:left="2268"/>
    </w:pPr>
  </w:style>
  <w:style w:type="paragraph" w:styleId="af2">
    <w:name w:val="TOC Heading"/>
    <w:uiPriority w:val="39"/>
  </w:style>
  <w:style w:type="paragraph" w:styleId="af3">
    <w:name w:val="table of figures"/>
    <w:basedOn w:val="a"/>
    <w:next w:val="a"/>
    <w:uiPriority w:val="99"/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styleId="af5">
    <w:name w:val="Balloon Text"/>
    <w:basedOn w:val="a"/>
    <w:link w:val="af6"/>
    <w:uiPriority w:val="99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bsamo.ru/,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course.rusada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fbb63@yandex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fbsamo.ru/" TargetMode="External"/><Relationship Id="rId10" Type="http://schemas.openxmlformats.org/officeDocument/2006/relationships/hyperlink" Target="http://fbsamo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2448</Words>
  <Characters>16308</Characters>
  <Application>Microsoft Office Word</Application>
  <DocSecurity>0</DocSecurity>
  <Lines>1164</Lines>
  <Paragraphs>937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35</cp:revision>
  <dcterms:created xsi:type="dcterms:W3CDTF">2025-08-01T08:28:00Z</dcterms:created>
  <dcterms:modified xsi:type="dcterms:W3CDTF">2025-08-01T08:59:00Z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6dd7009024f94ad7a2063151fa82f6a0</vt:lpwstr>
  </property>
</Properties>
</file>