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D34DF0" w14:textId="4798610A" w:rsidR="00A21B3A" w:rsidRDefault="00A21B3A" w:rsidP="003B07C2">
      <w:pPr>
        <w:pStyle w:val="ac"/>
        <w:spacing w:before="0" w:beforeAutospacing="0" w:after="0" w:afterAutospacing="0"/>
        <w:jc w:val="right"/>
      </w:pPr>
      <w:r>
        <w:rPr>
          <w:rFonts w:ascii="Malgun Gothic" w:eastAsia="Malgun Gothic" w:hAnsi="Malgun Gothic"/>
          <w:sz w:val="22"/>
          <w:szCs w:val="22"/>
        </w:rPr>
        <w:t> </w:t>
      </w:r>
      <w:r>
        <w:rPr>
          <w:rFonts w:ascii="Malgun Gothic" w:eastAsia="Malgun Gothic" w:hAnsi="Malgun Gothic" w:hint="eastAsia"/>
          <w:sz w:val="22"/>
          <w:szCs w:val="22"/>
        </w:rPr>
        <w:t xml:space="preserve">   «УТВЕРЖДАЮ»             </w:t>
      </w:r>
    </w:p>
    <w:p w14:paraId="7861C647" w14:textId="77777777" w:rsidR="00A21B3A" w:rsidRDefault="00A21B3A" w:rsidP="003B07C2">
      <w:pPr>
        <w:pStyle w:val="ac"/>
        <w:spacing w:before="0" w:beforeAutospacing="0" w:after="0" w:afterAutospacing="0"/>
        <w:jc w:val="right"/>
      </w:pPr>
      <w:r>
        <w:rPr>
          <w:rFonts w:ascii="Malgun Gothic" w:eastAsia="Malgun Gothic" w:hAnsi="Malgun Gothic" w:hint="eastAsia"/>
          <w:sz w:val="22"/>
          <w:szCs w:val="22"/>
        </w:rPr>
        <w:t> </w:t>
      </w:r>
    </w:p>
    <w:p w14:paraId="140A102B" w14:textId="4C99E46E" w:rsidR="00A21B3A" w:rsidRDefault="00A21B3A" w:rsidP="000576E2">
      <w:pPr>
        <w:pStyle w:val="ac"/>
        <w:spacing w:before="0" w:beforeAutospacing="0" w:after="0" w:afterAutospacing="0"/>
        <w:jc w:val="right"/>
      </w:pPr>
      <w:r>
        <w:rPr>
          <w:rFonts w:ascii="NanumGothic" w:eastAsia="NanumGothic" w:hAnsi="NanumGothic"/>
          <w:sz w:val="22"/>
          <w:szCs w:val="22"/>
        </w:rPr>
        <w:t xml:space="preserve"> </w:t>
      </w:r>
      <w:r>
        <w:rPr>
          <w:rFonts w:ascii="NanumGothic" w:eastAsia="NanumGothic" w:hAnsi="NanumGothic" w:hint="eastAsia"/>
          <w:sz w:val="22"/>
          <w:szCs w:val="22"/>
        </w:rPr>
        <w:t xml:space="preserve">                                                                                      </w:t>
      </w:r>
      <w:r>
        <w:rPr>
          <w:rFonts w:ascii="Malgun Gothic" w:eastAsia="Malgun Gothic" w:hAnsi="Malgun Gothic" w:hint="eastAsia"/>
          <w:sz w:val="22"/>
          <w:szCs w:val="22"/>
        </w:rPr>
        <w:t>Президент «Ярослав</w:t>
      </w:r>
      <w:r w:rsidR="000576E2">
        <w:rPr>
          <w:rFonts w:asciiTheme="minorHAnsi" w:eastAsia="Malgun Gothic" w:hAnsiTheme="minorHAnsi" w:hint="eastAsia"/>
          <w:sz w:val="22"/>
          <w:szCs w:val="22"/>
        </w:rPr>
        <w:t>с</w:t>
      </w:r>
      <w:r w:rsidR="000576E2">
        <w:rPr>
          <w:rFonts w:asciiTheme="minorHAnsi" w:eastAsia="Malgun Gothic" w:hAnsiTheme="minorHAnsi"/>
          <w:sz w:val="22"/>
          <w:szCs w:val="22"/>
        </w:rPr>
        <w:t xml:space="preserve">кой </w:t>
      </w:r>
      <w:r w:rsidR="000576E2">
        <w:rPr>
          <w:rFonts w:ascii="Malgun Gothic" w:eastAsia="Malgun Gothic" w:hAnsi="Malgun Gothic" w:hint="eastAsia"/>
          <w:sz w:val="22"/>
          <w:szCs w:val="22"/>
        </w:rPr>
        <w:t>областн</w:t>
      </w:r>
      <w:r w:rsidR="000576E2">
        <w:rPr>
          <w:rFonts w:asciiTheme="minorHAnsi" w:eastAsia="Malgun Gothic" w:hAnsiTheme="minorHAnsi" w:hint="eastAsia"/>
          <w:sz w:val="22"/>
          <w:szCs w:val="22"/>
        </w:rPr>
        <w:t>о</w:t>
      </w:r>
      <w:r w:rsidR="000576E2">
        <w:rPr>
          <w:rFonts w:asciiTheme="minorHAnsi" w:eastAsia="Malgun Gothic" w:hAnsiTheme="minorHAnsi"/>
          <w:sz w:val="22"/>
          <w:szCs w:val="22"/>
        </w:rPr>
        <w:t>й</w:t>
      </w:r>
      <w:r w:rsidR="000576E2">
        <w:rPr>
          <w:rFonts w:ascii="Malgun Gothic" w:eastAsia="Malgun Gothic" w:hAnsi="Malgun Gothic" w:hint="eastAsia"/>
          <w:sz w:val="22"/>
          <w:szCs w:val="22"/>
        </w:rPr>
        <w:t xml:space="preserve"> федерации</w:t>
      </w:r>
      <w:r w:rsidR="000576E2">
        <w:rPr>
          <w:rFonts w:asciiTheme="minorHAnsi" w:eastAsia="Malgun Gothic" w:hAnsiTheme="minorHAnsi"/>
          <w:sz w:val="22"/>
          <w:szCs w:val="22"/>
        </w:rPr>
        <w:t xml:space="preserve"> б</w:t>
      </w:r>
      <w:r>
        <w:rPr>
          <w:rFonts w:ascii="NanumGothic" w:eastAsia="NanumGothic" w:hAnsi="NanumGothic" w:hint="eastAsia"/>
          <w:sz w:val="22"/>
          <w:szCs w:val="22"/>
        </w:rPr>
        <w:t>одибилдинга</w:t>
      </w:r>
    </w:p>
    <w:p w14:paraId="611AEB34" w14:textId="77777777" w:rsidR="00A21B3A" w:rsidRDefault="00A21B3A" w:rsidP="003B07C2">
      <w:pPr>
        <w:pStyle w:val="ac"/>
        <w:spacing w:before="0" w:beforeAutospacing="0" w:after="0" w:afterAutospacing="0"/>
        <w:jc w:val="right"/>
      </w:pPr>
      <w:r>
        <w:rPr>
          <w:rFonts w:ascii="Malgun Gothic" w:eastAsia="Malgun Gothic" w:hAnsi="Malgun Gothic" w:hint="eastAsia"/>
          <w:sz w:val="22"/>
          <w:szCs w:val="22"/>
        </w:rPr>
        <w:t> </w:t>
      </w:r>
    </w:p>
    <w:p w14:paraId="60BE22D3" w14:textId="77777777" w:rsidR="00A21B3A" w:rsidRDefault="00A21B3A" w:rsidP="003B07C2">
      <w:pPr>
        <w:pStyle w:val="ac"/>
        <w:spacing w:before="0" w:beforeAutospacing="0" w:after="0" w:afterAutospacing="0"/>
        <w:jc w:val="center"/>
      </w:pPr>
      <w:r>
        <w:rPr>
          <w:rFonts w:ascii="Malgun Gothic" w:eastAsia="Malgun Gothic" w:hAnsi="Malgun Gothic"/>
          <w:sz w:val="22"/>
          <w:szCs w:val="22"/>
        </w:rPr>
        <w:t>.</w:t>
      </w:r>
      <w:r>
        <w:rPr>
          <w:rFonts w:ascii="Malgun Gothic" w:eastAsia="Malgun Gothic" w:hAnsi="Malgun Gothic" w:hint="eastAsia"/>
          <w:sz w:val="22"/>
          <w:szCs w:val="22"/>
        </w:rPr>
        <w:t xml:space="preserve">                                                                                      __________ /</w:t>
      </w:r>
      <w:r>
        <w:rPr>
          <w:rFonts w:ascii="NanumGothic" w:eastAsia="NanumGothic" w:hAnsi="NanumGothic" w:hint="eastAsia"/>
          <w:sz w:val="22"/>
          <w:szCs w:val="22"/>
        </w:rPr>
        <w:t>Борисов А.Ю./</w:t>
      </w:r>
    </w:p>
    <w:p w14:paraId="794AD8EF" w14:textId="77777777" w:rsidR="00A21B3A" w:rsidRDefault="00A21B3A" w:rsidP="003B07C2">
      <w:pPr>
        <w:pStyle w:val="ac"/>
        <w:spacing w:before="0" w:beforeAutospacing="0" w:after="0" w:afterAutospacing="0"/>
        <w:jc w:val="right"/>
      </w:pPr>
      <w:r>
        <w:rPr>
          <w:rFonts w:ascii="Malgun Gothic" w:eastAsia="Malgun Gothic" w:hAnsi="Malgun Gothic" w:hint="eastAsia"/>
          <w:sz w:val="22"/>
          <w:szCs w:val="22"/>
        </w:rPr>
        <w:t> </w:t>
      </w:r>
    </w:p>
    <w:p w14:paraId="47713253" w14:textId="0C183CE6" w:rsidR="00A21B3A" w:rsidRDefault="00A21B3A" w:rsidP="003B07C2">
      <w:pPr>
        <w:pStyle w:val="ac"/>
        <w:spacing w:before="0" w:beforeAutospacing="0" w:after="0" w:afterAutospacing="0"/>
        <w:jc w:val="right"/>
      </w:pPr>
      <w:r>
        <w:rPr>
          <w:rFonts w:ascii="NanumGothic" w:eastAsia="NanumGothic" w:hAnsi="NanumGothic" w:hint="eastAsia"/>
          <w:sz w:val="22"/>
          <w:szCs w:val="22"/>
        </w:rPr>
        <w:t xml:space="preserve">                                                                                                       </w:t>
      </w:r>
      <w:r>
        <w:rPr>
          <w:rFonts w:ascii="Malgun Gothic" w:eastAsia="Malgun Gothic" w:hAnsi="Malgun Gothic" w:hint="eastAsia"/>
          <w:sz w:val="22"/>
          <w:szCs w:val="22"/>
        </w:rPr>
        <w:t>       «15» июля 202</w:t>
      </w:r>
      <w:r w:rsidR="005F327C">
        <w:rPr>
          <w:rFonts w:ascii="Malgun Gothic" w:eastAsia="Malgun Gothic" w:hAnsi="Malgun Gothic"/>
          <w:sz w:val="22"/>
          <w:szCs w:val="22"/>
        </w:rPr>
        <w:t>5</w:t>
      </w:r>
      <w:r>
        <w:rPr>
          <w:rFonts w:ascii="Malgun Gothic" w:eastAsia="Malgun Gothic" w:hAnsi="Malgun Gothic" w:hint="eastAsia"/>
          <w:sz w:val="22"/>
          <w:szCs w:val="22"/>
        </w:rPr>
        <w:t xml:space="preserve"> года</w:t>
      </w:r>
    </w:p>
    <w:p w14:paraId="1419E52F" w14:textId="351D80B6" w:rsidR="00EB615B" w:rsidRDefault="00A21B3A" w:rsidP="00A21B3A">
      <w:pPr>
        <w:pStyle w:val="ac"/>
        <w:spacing w:before="0" w:beforeAutospacing="0" w:after="0" w:afterAutospacing="0"/>
        <w:jc w:val="right"/>
        <w:divId w:val="1607233308"/>
      </w:pPr>
      <w:r>
        <w:rPr>
          <w:rFonts w:ascii="NanumGothic" w:eastAsia="NanumGothic" w:hAnsi="NanumGothic"/>
          <w:sz w:val="22"/>
          <w:szCs w:val="22"/>
        </w:rPr>
        <w:t xml:space="preserve"> </w:t>
      </w:r>
      <w:r>
        <w:rPr>
          <w:rFonts w:ascii="NanumGothic" w:eastAsia="NanumGothic" w:hAnsi="NanumGothic" w:hint="eastAsia"/>
          <w:sz w:val="22"/>
          <w:szCs w:val="22"/>
        </w:rPr>
        <w:t xml:space="preserve">                          </w:t>
      </w:r>
      <w:r w:rsidR="00EB615B">
        <w:rPr>
          <w:rFonts w:ascii="NanumGothic" w:eastAsia="NanumGothic" w:hAnsi="NanumGothic" w:hint="eastAsia"/>
          <w:sz w:val="22"/>
          <w:szCs w:val="22"/>
        </w:rPr>
        <w:t xml:space="preserve"> </w:t>
      </w:r>
      <w:r w:rsidR="00EB615B">
        <w:rPr>
          <w:rFonts w:ascii="Cambria" w:eastAsia="NanumGothic" w:hAnsi="Cambria" w:cs="Cambria"/>
          <w:sz w:val="22"/>
          <w:szCs w:val="22"/>
        </w:rPr>
        <w:t> </w:t>
      </w:r>
      <w:r w:rsidR="00EB615B">
        <w:rPr>
          <w:rFonts w:ascii="NanumGothic" w:eastAsia="NanumGothic" w:hAnsi="NanumGothic" w:hint="eastAsia"/>
          <w:sz w:val="22"/>
          <w:szCs w:val="22"/>
        </w:rPr>
        <w:t xml:space="preserve"> </w:t>
      </w:r>
      <w:r w:rsidR="00EB615B">
        <w:rPr>
          <w:rFonts w:ascii="Cambria" w:eastAsia="NanumGothic" w:hAnsi="Cambria" w:cs="Cambria"/>
          <w:sz w:val="22"/>
          <w:szCs w:val="22"/>
        </w:rPr>
        <w:t> </w:t>
      </w:r>
      <w:r w:rsidR="00EB615B">
        <w:rPr>
          <w:rFonts w:ascii="NanumGothic" w:eastAsia="NanumGothic" w:hAnsi="NanumGothic" w:hint="eastAsia"/>
          <w:sz w:val="22"/>
          <w:szCs w:val="22"/>
        </w:rPr>
        <w:t xml:space="preserve"> </w:t>
      </w:r>
      <w:r w:rsidR="00EB615B">
        <w:rPr>
          <w:rFonts w:ascii="Cambria" w:eastAsia="NanumGothic" w:hAnsi="Cambria" w:cs="Cambria"/>
          <w:sz w:val="22"/>
          <w:szCs w:val="22"/>
        </w:rPr>
        <w:t> </w:t>
      </w:r>
      <w:r w:rsidR="00EB615B">
        <w:rPr>
          <w:rFonts w:ascii="NanumGothic" w:eastAsia="NanumGothic" w:hAnsi="NanumGothic" w:hint="eastAsia"/>
          <w:sz w:val="22"/>
          <w:szCs w:val="22"/>
        </w:rPr>
        <w:t xml:space="preserve"> </w:t>
      </w:r>
      <w:r w:rsidR="00EB615B">
        <w:rPr>
          <w:rFonts w:ascii="Cambria" w:eastAsia="NanumGothic" w:hAnsi="Cambria" w:cs="Cambria"/>
          <w:sz w:val="22"/>
          <w:szCs w:val="22"/>
        </w:rPr>
        <w:t> </w:t>
      </w:r>
      <w:r w:rsidR="00EB615B">
        <w:rPr>
          <w:rFonts w:ascii="NanumGothic" w:eastAsia="NanumGothic" w:hAnsi="NanumGothic" w:hint="eastAsia"/>
          <w:sz w:val="22"/>
          <w:szCs w:val="22"/>
        </w:rPr>
        <w:t xml:space="preserve"> </w:t>
      </w:r>
      <w:r w:rsidR="00EB615B">
        <w:rPr>
          <w:rFonts w:ascii="Cambria" w:eastAsia="NanumGothic" w:hAnsi="Cambria" w:cs="Cambria"/>
          <w:sz w:val="22"/>
          <w:szCs w:val="22"/>
        </w:rPr>
        <w:t> </w:t>
      </w:r>
      <w:r w:rsidR="00EB615B">
        <w:rPr>
          <w:rFonts w:ascii="NanumGothic" w:eastAsia="NanumGothic" w:hAnsi="NanumGothic" w:hint="eastAsia"/>
          <w:sz w:val="22"/>
          <w:szCs w:val="22"/>
        </w:rPr>
        <w:t xml:space="preserve"> </w:t>
      </w:r>
      <w:r w:rsidR="00EB615B">
        <w:rPr>
          <w:rFonts w:ascii="Cambria" w:eastAsia="NanumGothic" w:hAnsi="Cambria" w:cs="Cambria"/>
          <w:sz w:val="22"/>
          <w:szCs w:val="22"/>
        </w:rPr>
        <w:t> </w:t>
      </w:r>
      <w:r w:rsidR="00EB615B">
        <w:rPr>
          <w:rFonts w:ascii="NanumGothic" w:eastAsia="NanumGothic" w:hAnsi="NanumGothic" w:hint="eastAsia"/>
          <w:sz w:val="22"/>
          <w:szCs w:val="22"/>
        </w:rPr>
        <w:t xml:space="preserve"> </w:t>
      </w:r>
      <w:r w:rsidR="00EB615B">
        <w:rPr>
          <w:rFonts w:ascii="Cambria" w:eastAsia="NanumGothic" w:hAnsi="Cambria" w:cs="Cambria"/>
          <w:sz w:val="22"/>
          <w:szCs w:val="22"/>
        </w:rPr>
        <w:t> </w:t>
      </w:r>
      <w:r w:rsidR="00EB615B">
        <w:rPr>
          <w:rFonts w:ascii="NanumGothic" w:eastAsia="NanumGothic" w:hAnsi="NanumGothic" w:hint="eastAsia"/>
          <w:sz w:val="22"/>
          <w:szCs w:val="22"/>
        </w:rPr>
        <w:t xml:space="preserve"> </w:t>
      </w:r>
      <w:r w:rsidR="00EB615B">
        <w:rPr>
          <w:rFonts w:ascii="Cambria" w:eastAsia="NanumGothic" w:hAnsi="Cambria" w:cs="Cambria"/>
          <w:sz w:val="22"/>
          <w:szCs w:val="22"/>
        </w:rPr>
        <w:t> </w:t>
      </w:r>
      <w:r w:rsidR="00EB615B">
        <w:rPr>
          <w:rFonts w:ascii="NanumGothic" w:eastAsia="NanumGothic" w:hAnsi="NanumGothic" w:hint="eastAsia"/>
          <w:sz w:val="22"/>
          <w:szCs w:val="22"/>
        </w:rPr>
        <w:t xml:space="preserve"> </w:t>
      </w:r>
      <w:r w:rsidR="00EB615B">
        <w:rPr>
          <w:rFonts w:ascii="Cambria" w:eastAsia="NanumGothic" w:hAnsi="Cambria" w:cs="Cambria"/>
          <w:sz w:val="22"/>
          <w:szCs w:val="22"/>
        </w:rPr>
        <w:t> </w:t>
      </w:r>
      <w:r w:rsidR="00EB615B">
        <w:rPr>
          <w:rFonts w:ascii="NanumGothic" w:eastAsia="NanumGothic" w:hAnsi="NanumGothic" w:hint="eastAsia"/>
          <w:sz w:val="22"/>
          <w:szCs w:val="22"/>
        </w:rPr>
        <w:t xml:space="preserve"> </w:t>
      </w:r>
      <w:r w:rsidR="00EB615B">
        <w:rPr>
          <w:rFonts w:ascii="Cambria" w:eastAsia="NanumGothic" w:hAnsi="Cambria" w:cs="Cambria"/>
          <w:sz w:val="22"/>
          <w:szCs w:val="22"/>
        </w:rPr>
        <w:t> </w:t>
      </w:r>
      <w:r w:rsidR="00EB615B">
        <w:rPr>
          <w:rFonts w:ascii="NanumGothic" w:eastAsia="NanumGothic" w:hAnsi="NanumGothic" w:hint="eastAsia"/>
          <w:sz w:val="22"/>
          <w:szCs w:val="22"/>
        </w:rPr>
        <w:t xml:space="preserve"> </w:t>
      </w:r>
      <w:r w:rsidR="00EB615B">
        <w:rPr>
          <w:rFonts w:ascii="Cambria" w:eastAsia="NanumGothic" w:hAnsi="Cambria" w:cs="Cambria"/>
          <w:sz w:val="22"/>
          <w:szCs w:val="22"/>
        </w:rPr>
        <w:t> </w:t>
      </w:r>
      <w:r w:rsidR="00EB615B">
        <w:rPr>
          <w:rFonts w:ascii="NanumGothic" w:eastAsia="NanumGothic" w:hAnsi="NanumGothic" w:hint="eastAsia"/>
          <w:sz w:val="22"/>
          <w:szCs w:val="22"/>
        </w:rPr>
        <w:t xml:space="preserve"> </w:t>
      </w:r>
      <w:r w:rsidR="00EB615B">
        <w:rPr>
          <w:rFonts w:ascii="Cambria" w:eastAsia="NanumGothic" w:hAnsi="Cambria" w:cs="Cambria"/>
          <w:sz w:val="22"/>
          <w:szCs w:val="22"/>
        </w:rPr>
        <w:t> </w:t>
      </w:r>
      <w:r w:rsidR="00EB615B">
        <w:rPr>
          <w:rFonts w:ascii="NanumGothic" w:eastAsia="NanumGothic" w:hAnsi="NanumGothic" w:hint="eastAsia"/>
          <w:sz w:val="22"/>
          <w:szCs w:val="22"/>
        </w:rPr>
        <w:t xml:space="preserve"> </w:t>
      </w:r>
      <w:r w:rsidR="00EB615B">
        <w:rPr>
          <w:rFonts w:ascii="Cambria" w:eastAsia="NanumGothic" w:hAnsi="Cambria" w:cs="Cambria"/>
          <w:sz w:val="22"/>
          <w:szCs w:val="22"/>
        </w:rPr>
        <w:t> </w:t>
      </w:r>
      <w:r w:rsidR="00EB615B">
        <w:rPr>
          <w:rFonts w:ascii="NanumGothic" w:eastAsia="NanumGothic" w:hAnsi="NanumGothic" w:hint="eastAsia"/>
          <w:sz w:val="22"/>
          <w:szCs w:val="22"/>
        </w:rPr>
        <w:t xml:space="preserve"> </w:t>
      </w:r>
      <w:r w:rsidR="00EB615B">
        <w:rPr>
          <w:rFonts w:ascii="Cambria" w:eastAsia="NanumGothic" w:hAnsi="Cambria" w:cs="Cambria"/>
          <w:sz w:val="22"/>
          <w:szCs w:val="22"/>
        </w:rPr>
        <w:t> </w:t>
      </w:r>
      <w:r w:rsidR="00EB615B">
        <w:rPr>
          <w:rFonts w:ascii="NanumGothic" w:eastAsia="NanumGothic" w:hAnsi="NanumGothic" w:hint="eastAsia"/>
          <w:sz w:val="22"/>
          <w:szCs w:val="22"/>
        </w:rPr>
        <w:t xml:space="preserve"> </w:t>
      </w:r>
      <w:r w:rsidR="00EB615B">
        <w:rPr>
          <w:rFonts w:ascii="Cambria" w:eastAsia="NanumGothic" w:hAnsi="Cambria" w:cs="Cambria"/>
          <w:sz w:val="22"/>
          <w:szCs w:val="22"/>
        </w:rPr>
        <w:t> </w:t>
      </w:r>
      <w:r w:rsidR="00EB615B">
        <w:rPr>
          <w:rFonts w:ascii="NanumGothic" w:eastAsia="NanumGothic" w:hAnsi="NanumGothic" w:hint="eastAsia"/>
          <w:sz w:val="22"/>
          <w:szCs w:val="22"/>
        </w:rPr>
        <w:t xml:space="preserve"> </w:t>
      </w:r>
      <w:r w:rsidR="00EB615B">
        <w:rPr>
          <w:rFonts w:ascii="Cambria" w:eastAsia="NanumGothic" w:hAnsi="Cambria" w:cs="Cambria"/>
          <w:sz w:val="22"/>
          <w:szCs w:val="22"/>
        </w:rPr>
        <w:t> </w:t>
      </w:r>
      <w:r w:rsidR="00EB615B">
        <w:rPr>
          <w:rFonts w:ascii="NanumGothic" w:eastAsia="NanumGothic" w:hAnsi="NanumGothic" w:hint="eastAsia"/>
          <w:sz w:val="22"/>
          <w:szCs w:val="22"/>
        </w:rPr>
        <w:t xml:space="preserve"> </w:t>
      </w:r>
      <w:r w:rsidR="00EB615B">
        <w:rPr>
          <w:rFonts w:ascii="Cambria" w:eastAsia="NanumGothic" w:hAnsi="Cambria" w:cs="Cambria"/>
          <w:sz w:val="22"/>
          <w:szCs w:val="22"/>
        </w:rPr>
        <w:t> </w:t>
      </w:r>
      <w:r w:rsidR="00EB615B">
        <w:rPr>
          <w:rFonts w:ascii="NanumGothic" w:eastAsia="NanumGothic" w:hAnsi="NanumGothic" w:hint="eastAsia"/>
          <w:sz w:val="22"/>
          <w:szCs w:val="22"/>
        </w:rPr>
        <w:t xml:space="preserve"> </w:t>
      </w:r>
      <w:r w:rsidR="00EB615B">
        <w:rPr>
          <w:rFonts w:ascii="Cambria" w:eastAsia="NanumGothic" w:hAnsi="Cambria" w:cs="Cambria"/>
          <w:sz w:val="22"/>
          <w:szCs w:val="22"/>
        </w:rPr>
        <w:t> </w:t>
      </w:r>
      <w:r w:rsidR="00EB615B">
        <w:rPr>
          <w:rFonts w:ascii="NanumGothic" w:eastAsia="NanumGothic" w:hAnsi="NanumGothic" w:hint="eastAsia"/>
          <w:sz w:val="22"/>
          <w:szCs w:val="22"/>
        </w:rPr>
        <w:t xml:space="preserve"> </w:t>
      </w:r>
      <w:r w:rsidR="00EB615B">
        <w:rPr>
          <w:rFonts w:ascii="Cambria" w:eastAsia="NanumGothic" w:hAnsi="Cambria" w:cs="Cambria"/>
          <w:sz w:val="22"/>
          <w:szCs w:val="22"/>
        </w:rPr>
        <w:t> </w:t>
      </w:r>
      <w:r w:rsidR="00EB615B">
        <w:rPr>
          <w:rFonts w:ascii="NanumGothic" w:eastAsia="NanumGothic" w:hAnsi="NanumGothic" w:hint="eastAsia"/>
          <w:sz w:val="22"/>
          <w:szCs w:val="22"/>
        </w:rPr>
        <w:t xml:space="preserve"> </w:t>
      </w:r>
      <w:r w:rsidR="00EB615B">
        <w:rPr>
          <w:rFonts w:ascii="Cambria" w:eastAsia="NanumGothic" w:hAnsi="Cambria" w:cs="Cambria"/>
          <w:sz w:val="22"/>
          <w:szCs w:val="22"/>
        </w:rPr>
        <w:t> </w:t>
      </w:r>
      <w:r w:rsidR="00EB615B">
        <w:rPr>
          <w:rFonts w:ascii="NanumGothic" w:eastAsia="NanumGothic" w:hAnsi="NanumGothic" w:hint="eastAsia"/>
          <w:sz w:val="22"/>
          <w:szCs w:val="22"/>
        </w:rPr>
        <w:t xml:space="preserve"> </w:t>
      </w:r>
      <w:r w:rsidR="00EB615B">
        <w:rPr>
          <w:rFonts w:ascii="Cambria" w:eastAsia="NanumGothic" w:hAnsi="Cambria" w:cs="Cambria"/>
          <w:sz w:val="22"/>
          <w:szCs w:val="22"/>
        </w:rPr>
        <w:t> </w:t>
      </w:r>
      <w:r w:rsidR="00EB615B">
        <w:rPr>
          <w:rFonts w:ascii="NanumGothic" w:eastAsia="NanumGothic" w:hAnsi="NanumGothic" w:hint="eastAsia"/>
          <w:sz w:val="22"/>
          <w:szCs w:val="22"/>
        </w:rPr>
        <w:t xml:space="preserve"> </w:t>
      </w:r>
      <w:r w:rsidR="00EB615B">
        <w:rPr>
          <w:rFonts w:ascii="Cambria" w:eastAsia="NanumGothic" w:hAnsi="Cambria" w:cs="Cambria"/>
          <w:sz w:val="22"/>
          <w:szCs w:val="22"/>
        </w:rPr>
        <w:t> </w:t>
      </w:r>
      <w:r w:rsidR="00EB615B">
        <w:rPr>
          <w:rFonts w:ascii="NanumGothic" w:eastAsia="NanumGothic" w:hAnsi="NanumGothic" w:hint="eastAsia"/>
          <w:sz w:val="22"/>
          <w:szCs w:val="22"/>
        </w:rPr>
        <w:t xml:space="preserve"> </w:t>
      </w:r>
      <w:r w:rsidR="00EB615B">
        <w:rPr>
          <w:rFonts w:ascii="Cambria" w:eastAsia="NanumGothic" w:hAnsi="Cambria" w:cs="Cambria"/>
          <w:sz w:val="22"/>
          <w:szCs w:val="22"/>
        </w:rPr>
        <w:t> </w:t>
      </w:r>
      <w:r w:rsidR="00EB615B">
        <w:rPr>
          <w:rFonts w:ascii="NanumGothic" w:eastAsia="NanumGothic" w:hAnsi="NanumGothic" w:hint="eastAsia"/>
          <w:sz w:val="22"/>
          <w:szCs w:val="22"/>
        </w:rPr>
        <w:t xml:space="preserve"> </w:t>
      </w:r>
      <w:r w:rsidR="00EB615B">
        <w:rPr>
          <w:rFonts w:ascii="Cambria" w:eastAsia="NanumGothic" w:hAnsi="Cambria" w:cs="Cambria"/>
          <w:sz w:val="22"/>
          <w:szCs w:val="22"/>
        </w:rPr>
        <w:t> </w:t>
      </w:r>
      <w:r w:rsidR="00EB615B">
        <w:rPr>
          <w:rFonts w:ascii="NanumGothic" w:eastAsia="NanumGothic" w:hAnsi="NanumGothic" w:hint="eastAsia"/>
          <w:sz w:val="22"/>
          <w:szCs w:val="22"/>
        </w:rPr>
        <w:t xml:space="preserve"> </w:t>
      </w:r>
      <w:r w:rsidR="00EB615B">
        <w:rPr>
          <w:rFonts w:ascii="Cambria" w:eastAsia="NanumGothic" w:hAnsi="Cambria" w:cs="Cambria"/>
          <w:sz w:val="22"/>
          <w:szCs w:val="22"/>
        </w:rPr>
        <w:t> </w:t>
      </w:r>
      <w:r w:rsidR="00EB615B">
        <w:rPr>
          <w:rFonts w:ascii="NanumGothic" w:eastAsia="NanumGothic" w:hAnsi="NanumGothic" w:hint="eastAsia"/>
          <w:sz w:val="22"/>
          <w:szCs w:val="22"/>
        </w:rPr>
        <w:t xml:space="preserve"> </w:t>
      </w:r>
      <w:r w:rsidR="00EB615B">
        <w:rPr>
          <w:rFonts w:ascii="Cambria" w:eastAsia="NanumGothic" w:hAnsi="Cambria" w:cs="Cambria"/>
          <w:sz w:val="22"/>
          <w:szCs w:val="22"/>
        </w:rPr>
        <w:t> </w:t>
      </w:r>
      <w:r w:rsidR="00EB615B">
        <w:rPr>
          <w:rFonts w:ascii="NanumGothic" w:eastAsia="NanumGothic" w:hAnsi="NanumGothic" w:hint="eastAsia"/>
          <w:sz w:val="22"/>
          <w:szCs w:val="22"/>
        </w:rPr>
        <w:t xml:space="preserve"> </w:t>
      </w:r>
      <w:r w:rsidR="00EB615B">
        <w:rPr>
          <w:rFonts w:ascii="Cambria" w:eastAsia="NanumGothic" w:hAnsi="Cambria" w:cs="Cambria"/>
          <w:sz w:val="22"/>
          <w:szCs w:val="22"/>
        </w:rPr>
        <w:t> </w:t>
      </w:r>
      <w:r w:rsidR="00EB615B">
        <w:rPr>
          <w:rFonts w:ascii="NanumGothic" w:eastAsia="NanumGothic" w:hAnsi="NanumGothic" w:hint="eastAsia"/>
          <w:sz w:val="22"/>
          <w:szCs w:val="22"/>
        </w:rPr>
        <w:t xml:space="preserve"> </w:t>
      </w:r>
      <w:r w:rsidR="00EB615B">
        <w:rPr>
          <w:rFonts w:ascii="Cambria" w:eastAsia="NanumGothic" w:hAnsi="Cambria" w:cs="Cambria"/>
          <w:sz w:val="22"/>
          <w:szCs w:val="22"/>
        </w:rPr>
        <w:t> </w:t>
      </w:r>
      <w:r w:rsidR="00EB615B">
        <w:rPr>
          <w:rFonts w:ascii="NanumGothic" w:eastAsia="NanumGothic" w:hAnsi="NanumGothic" w:hint="eastAsia"/>
          <w:sz w:val="22"/>
          <w:szCs w:val="22"/>
        </w:rPr>
        <w:t xml:space="preserve"> </w:t>
      </w:r>
      <w:r w:rsidR="00EB615B">
        <w:rPr>
          <w:rFonts w:ascii="Cambria" w:eastAsia="NanumGothic" w:hAnsi="Cambria" w:cs="Cambria"/>
          <w:sz w:val="22"/>
          <w:szCs w:val="22"/>
        </w:rPr>
        <w:t> </w:t>
      </w:r>
      <w:r w:rsidR="00EB615B">
        <w:rPr>
          <w:rFonts w:ascii="NanumGothic" w:eastAsia="NanumGothic" w:hAnsi="NanumGothic" w:hint="eastAsia"/>
          <w:sz w:val="22"/>
          <w:szCs w:val="22"/>
        </w:rPr>
        <w:t xml:space="preserve"> </w:t>
      </w:r>
      <w:r w:rsidR="00EB615B">
        <w:rPr>
          <w:rFonts w:ascii="Cambria" w:eastAsia="NanumGothic" w:hAnsi="Cambria" w:cs="Cambria"/>
          <w:sz w:val="22"/>
          <w:szCs w:val="22"/>
        </w:rPr>
        <w:t> </w:t>
      </w:r>
      <w:r w:rsidR="00EB615B">
        <w:rPr>
          <w:rFonts w:ascii="NanumGothic" w:eastAsia="NanumGothic" w:hAnsi="NanumGothic" w:hint="eastAsia"/>
          <w:sz w:val="22"/>
          <w:szCs w:val="22"/>
        </w:rPr>
        <w:t xml:space="preserve"> </w:t>
      </w:r>
      <w:r w:rsidR="00EB615B">
        <w:rPr>
          <w:rFonts w:ascii="Cambria" w:eastAsia="NanumGothic" w:hAnsi="Cambria" w:cs="Cambria"/>
          <w:sz w:val="22"/>
          <w:szCs w:val="22"/>
        </w:rPr>
        <w:t> </w:t>
      </w:r>
      <w:r w:rsidR="00EB615B">
        <w:rPr>
          <w:rFonts w:ascii="NanumGothic" w:eastAsia="NanumGothic" w:hAnsi="NanumGothic" w:hint="eastAsia"/>
          <w:sz w:val="22"/>
          <w:szCs w:val="22"/>
        </w:rPr>
        <w:t xml:space="preserve"> </w:t>
      </w:r>
      <w:r w:rsidR="00EB615B">
        <w:rPr>
          <w:rFonts w:ascii="Cambria" w:eastAsia="NanumGothic" w:hAnsi="Cambria" w:cs="Cambria"/>
          <w:sz w:val="22"/>
          <w:szCs w:val="22"/>
        </w:rPr>
        <w:t> </w:t>
      </w:r>
      <w:r w:rsidR="00EB615B">
        <w:rPr>
          <w:rFonts w:ascii="NanumGothic" w:eastAsia="NanumGothic" w:hAnsi="NanumGothic" w:hint="eastAsia"/>
          <w:sz w:val="22"/>
          <w:szCs w:val="22"/>
        </w:rPr>
        <w:t xml:space="preserve"> </w:t>
      </w:r>
      <w:r w:rsidR="00EB615B">
        <w:rPr>
          <w:rFonts w:ascii="Cambria" w:eastAsia="NanumGothic" w:hAnsi="Cambria" w:cs="Cambria"/>
          <w:sz w:val="22"/>
          <w:szCs w:val="22"/>
        </w:rPr>
        <w:t> </w:t>
      </w:r>
      <w:r w:rsidR="00EB615B">
        <w:rPr>
          <w:rFonts w:ascii="NanumGothic" w:eastAsia="NanumGothic" w:hAnsi="NanumGothic" w:hint="eastAsia"/>
          <w:sz w:val="22"/>
          <w:szCs w:val="22"/>
        </w:rPr>
        <w:t xml:space="preserve"> </w:t>
      </w:r>
      <w:r w:rsidR="00EB615B">
        <w:rPr>
          <w:rFonts w:ascii="Cambria" w:eastAsia="NanumGothic" w:hAnsi="Cambria" w:cs="Cambria"/>
          <w:sz w:val="22"/>
          <w:szCs w:val="22"/>
        </w:rPr>
        <w:t> </w:t>
      </w:r>
      <w:r w:rsidR="00EB615B">
        <w:rPr>
          <w:rFonts w:ascii="Malgun Gothic" w:eastAsia="Malgun Gothic" w:hAnsi="Malgun Gothic" w:hint="eastAsia"/>
          <w:sz w:val="22"/>
          <w:szCs w:val="22"/>
        </w:rPr>
        <w:t> </w:t>
      </w:r>
    </w:p>
    <w:p w14:paraId="3CDA8BE5" w14:textId="7DEC744D" w:rsidR="00EB615B" w:rsidRPr="001A3E30" w:rsidRDefault="00EB615B" w:rsidP="00C10563">
      <w:pPr>
        <w:pStyle w:val="ac"/>
        <w:spacing w:before="0" w:beforeAutospacing="0" w:after="0" w:afterAutospacing="0"/>
        <w:divId w:val="1607233308"/>
      </w:pPr>
      <w:r>
        <w:rPr>
          <w:rFonts w:ascii="Malgun Gothic" w:eastAsia="Malgun Gothic" w:hAnsi="Malgun Gothic" w:hint="eastAsia"/>
          <w:sz w:val="22"/>
          <w:szCs w:val="22"/>
        </w:rPr>
        <w:t>                                        </w:t>
      </w:r>
      <w:r>
        <w:rPr>
          <w:noProof/>
        </w:rPr>
        <mc:AlternateContent>
          <mc:Choice Requires="wps">
            <w:drawing>
              <wp:inline distT="0" distB="0" distL="0" distR="0" wp14:anchorId="7DDB4647" wp14:editId="60241631">
                <wp:extent cx="304800" cy="304800"/>
                <wp:effectExtent l="0" t="0" r="0" b="0"/>
                <wp:docPr id="229125504" name="Прямоугольник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0237038" id="Прямоугольник 1" o:spid="_x0000_s1026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<o:lock v:ext="edit" aspectratio="t"/>
                <w10:anchorlock/>
              </v:rect>
            </w:pict>
          </mc:Fallback>
        </mc:AlternateContent>
      </w:r>
    </w:p>
    <w:p w14:paraId="27359A4C" w14:textId="77777777" w:rsidR="00EB615B" w:rsidRDefault="00EB615B">
      <w:pPr>
        <w:pStyle w:val="ac"/>
        <w:spacing w:before="0" w:beforeAutospacing="0" w:after="0" w:afterAutospacing="0"/>
        <w:jc w:val="center"/>
        <w:divId w:val="1607233308"/>
      </w:pPr>
      <w:r>
        <w:rPr>
          <w:b/>
          <w:bCs/>
          <w:sz w:val="28"/>
          <w:szCs w:val="28"/>
        </w:rPr>
        <w:t> </w:t>
      </w:r>
    </w:p>
    <w:p w14:paraId="4E6D21BC" w14:textId="77777777" w:rsidR="00EB615B" w:rsidRDefault="00EB615B">
      <w:pPr>
        <w:pStyle w:val="ac"/>
        <w:spacing w:before="0" w:beforeAutospacing="0" w:after="0" w:afterAutospacing="0"/>
        <w:jc w:val="center"/>
        <w:divId w:val="1607233308"/>
      </w:pPr>
      <w:r>
        <w:rPr>
          <w:b/>
          <w:bCs/>
          <w:sz w:val="28"/>
          <w:szCs w:val="28"/>
        </w:rPr>
        <w:t> </w:t>
      </w:r>
    </w:p>
    <w:p w14:paraId="4BB4181E" w14:textId="77777777" w:rsidR="00EB615B" w:rsidRDefault="00EB615B">
      <w:pPr>
        <w:pStyle w:val="ac"/>
        <w:spacing w:before="0" w:beforeAutospacing="0" w:after="0" w:afterAutospacing="0"/>
        <w:jc w:val="center"/>
        <w:divId w:val="1607233308"/>
      </w:pPr>
      <w:r>
        <w:rPr>
          <w:b/>
          <w:bCs/>
          <w:sz w:val="28"/>
          <w:szCs w:val="28"/>
        </w:rPr>
        <w:t xml:space="preserve">ПОЛОЖЕНИЕ </w:t>
      </w:r>
    </w:p>
    <w:p w14:paraId="570E032D" w14:textId="77777777" w:rsidR="00EB615B" w:rsidRDefault="00EB615B">
      <w:pPr>
        <w:pStyle w:val="ac"/>
        <w:spacing w:before="0" w:beforeAutospacing="0" w:after="0" w:afterAutospacing="0"/>
        <w:jc w:val="center"/>
        <w:divId w:val="1607233308"/>
      </w:pPr>
      <w:r>
        <w:rPr>
          <w:b/>
          <w:bCs/>
          <w:sz w:val="28"/>
          <w:szCs w:val="28"/>
        </w:rPr>
        <w:t> </w:t>
      </w:r>
    </w:p>
    <w:p w14:paraId="4F9CABBD" w14:textId="77777777" w:rsidR="00EB615B" w:rsidRDefault="00EB615B">
      <w:pPr>
        <w:pStyle w:val="ac"/>
        <w:spacing w:before="0" w:beforeAutospacing="0" w:after="0" w:afterAutospacing="0"/>
        <w:jc w:val="both"/>
        <w:divId w:val="1607233308"/>
      </w:pPr>
      <w:r>
        <w:t> </w:t>
      </w:r>
    </w:p>
    <w:p w14:paraId="48755C0F" w14:textId="77777777" w:rsidR="00EB615B" w:rsidRDefault="00EB615B">
      <w:pPr>
        <w:pStyle w:val="ac"/>
        <w:spacing w:before="0" w:beforeAutospacing="0" w:after="0" w:afterAutospacing="0"/>
        <w:jc w:val="center"/>
        <w:divId w:val="1607233308"/>
      </w:pPr>
      <w:r>
        <w:rPr>
          <w:b/>
          <w:bCs/>
          <w:sz w:val="28"/>
          <w:szCs w:val="28"/>
        </w:rPr>
        <w:t> </w:t>
      </w:r>
    </w:p>
    <w:p w14:paraId="59598297" w14:textId="023B86FD" w:rsidR="00EB615B" w:rsidRDefault="00EB615B">
      <w:pPr>
        <w:pStyle w:val="ac"/>
        <w:spacing w:before="0" w:beforeAutospacing="0" w:after="0" w:afterAutospacing="0"/>
        <w:jc w:val="center"/>
        <w:divId w:val="1607233308"/>
      </w:pPr>
      <w:r>
        <w:rPr>
          <w:rFonts w:ascii="Malgun Gothic" w:eastAsia="Malgun Gothic" w:hAnsi="Malgun Gothic" w:hint="eastAsia"/>
          <w:b/>
          <w:bCs/>
          <w:sz w:val="28"/>
          <w:szCs w:val="28"/>
        </w:rPr>
        <w:t xml:space="preserve">Чемпионат Ярославской области по бодибилдингу и фитнесу </w:t>
      </w:r>
    </w:p>
    <w:p w14:paraId="59F3BE36" w14:textId="40B63FEC" w:rsidR="00EB615B" w:rsidRDefault="00EB615B">
      <w:pPr>
        <w:pStyle w:val="ac"/>
        <w:spacing w:before="0" w:beforeAutospacing="0" w:after="0" w:afterAutospacing="0"/>
        <w:jc w:val="center"/>
        <w:divId w:val="1607233308"/>
      </w:pPr>
      <w:r>
        <w:rPr>
          <w:rFonts w:ascii="Malgun Gothic" w:eastAsia="Malgun Gothic" w:hAnsi="Malgun Gothic" w:hint="eastAsia"/>
          <w:b/>
          <w:bCs/>
          <w:sz w:val="28"/>
          <w:szCs w:val="28"/>
        </w:rPr>
        <w:t>“Наследие чемпионов”</w:t>
      </w:r>
    </w:p>
    <w:p w14:paraId="76D4F1E9" w14:textId="1D22D6C1" w:rsidR="00EB615B" w:rsidRDefault="00EB615B">
      <w:pPr>
        <w:pStyle w:val="ac"/>
        <w:spacing w:before="0" w:beforeAutospacing="0" w:after="0" w:afterAutospacing="0"/>
        <w:jc w:val="center"/>
        <w:divId w:val="1607233308"/>
      </w:pPr>
      <w:r>
        <w:rPr>
          <w:rFonts w:ascii="Malgun Gothic" w:eastAsia="Malgun Gothic" w:hAnsi="Malgun Gothic" w:hint="eastAsia"/>
          <w:b/>
          <w:bCs/>
          <w:sz w:val="28"/>
          <w:szCs w:val="28"/>
        </w:rPr>
        <w:t>2</w:t>
      </w:r>
      <w:r w:rsidR="005F327C">
        <w:rPr>
          <w:rFonts w:ascii="Malgun Gothic" w:eastAsia="Malgun Gothic" w:hAnsi="Malgun Gothic"/>
          <w:b/>
          <w:bCs/>
          <w:sz w:val="28"/>
          <w:szCs w:val="28"/>
        </w:rPr>
        <w:t>6</w:t>
      </w:r>
      <w:r>
        <w:rPr>
          <w:rFonts w:ascii="Malgun Gothic" w:eastAsia="Malgun Gothic" w:hAnsi="Malgun Gothic" w:hint="eastAsia"/>
          <w:b/>
          <w:bCs/>
          <w:sz w:val="28"/>
          <w:szCs w:val="28"/>
        </w:rPr>
        <w:t> сентября 202</w:t>
      </w:r>
      <w:r w:rsidR="005F327C">
        <w:rPr>
          <w:rFonts w:ascii="Malgun Gothic" w:eastAsia="Malgun Gothic" w:hAnsi="Malgun Gothic"/>
          <w:b/>
          <w:bCs/>
          <w:sz w:val="28"/>
          <w:szCs w:val="28"/>
        </w:rPr>
        <w:t xml:space="preserve">5 </w:t>
      </w:r>
      <w:r>
        <w:rPr>
          <w:rFonts w:ascii="Malgun Gothic" w:eastAsia="Malgun Gothic" w:hAnsi="Malgun Gothic" w:hint="eastAsia"/>
          <w:b/>
          <w:bCs/>
          <w:sz w:val="28"/>
          <w:szCs w:val="28"/>
        </w:rPr>
        <w:t>года</w:t>
      </w:r>
    </w:p>
    <w:p w14:paraId="62515EBE" w14:textId="77777777" w:rsidR="00EB615B" w:rsidRDefault="00EB615B">
      <w:pPr>
        <w:pStyle w:val="ac"/>
        <w:spacing w:before="0" w:beforeAutospacing="0" w:after="0" w:afterAutospacing="0"/>
        <w:jc w:val="both"/>
        <w:divId w:val="1607233308"/>
      </w:pPr>
      <w:r>
        <w:t> </w:t>
      </w:r>
    </w:p>
    <w:p w14:paraId="66AC9CD3" w14:textId="77777777" w:rsidR="00EB615B" w:rsidRDefault="00EB615B">
      <w:pPr>
        <w:pStyle w:val="ac"/>
        <w:spacing w:before="0" w:beforeAutospacing="0" w:after="0" w:afterAutospacing="0"/>
        <w:jc w:val="both"/>
        <w:divId w:val="1607233308"/>
      </w:pPr>
      <w:r>
        <w:t> </w:t>
      </w:r>
    </w:p>
    <w:p w14:paraId="070949E2" w14:textId="77777777" w:rsidR="00EB615B" w:rsidRDefault="00EB615B">
      <w:pPr>
        <w:pStyle w:val="ac"/>
        <w:spacing w:before="0" w:beforeAutospacing="0" w:after="0" w:afterAutospacing="0"/>
        <w:jc w:val="both"/>
        <w:divId w:val="1607233308"/>
      </w:pPr>
      <w:r>
        <w:t> </w:t>
      </w:r>
    </w:p>
    <w:p w14:paraId="0A6426EA" w14:textId="77777777" w:rsidR="00EB615B" w:rsidRDefault="00EB615B">
      <w:pPr>
        <w:pStyle w:val="ac"/>
        <w:spacing w:before="0" w:beforeAutospacing="0" w:after="0" w:afterAutospacing="0"/>
        <w:jc w:val="both"/>
        <w:divId w:val="1607233308"/>
      </w:pPr>
      <w:r>
        <w:t> </w:t>
      </w:r>
    </w:p>
    <w:p w14:paraId="3F35A13F" w14:textId="352CB39C" w:rsidR="00EB615B" w:rsidRDefault="00EB615B">
      <w:pPr>
        <w:pStyle w:val="ac"/>
        <w:spacing w:before="0" w:beforeAutospacing="0" w:after="0" w:afterAutospacing="0"/>
        <w:jc w:val="both"/>
        <w:divId w:val="1607233308"/>
      </w:pPr>
      <w:r>
        <w:t xml:space="preserve">    </w:t>
      </w:r>
      <w:r w:rsidR="000576E2">
        <w:t>Ч</w:t>
      </w:r>
      <w:r>
        <w:t>емпионат Ярославской области по бодибилдингу и фитнесу “Наследие чемпионов" (далее - «Соревнования») проводятся в соответствии с Планом официальных физкультурных мероприятий и спортивных мероприятий Ярославской области на 202</w:t>
      </w:r>
      <w:r w:rsidR="000576E2">
        <w:t>5</w:t>
      </w:r>
      <w:r>
        <w:t xml:space="preserve"> год.</w:t>
      </w:r>
    </w:p>
    <w:p w14:paraId="0777B73F" w14:textId="77777777" w:rsidR="00EB615B" w:rsidRDefault="00EB615B">
      <w:pPr>
        <w:pStyle w:val="ac"/>
        <w:spacing w:before="0" w:beforeAutospacing="0" w:after="0" w:afterAutospacing="0"/>
        <w:jc w:val="both"/>
        <w:divId w:val="1607233308"/>
      </w:pPr>
      <w:r>
        <w:t> </w:t>
      </w:r>
    </w:p>
    <w:p w14:paraId="16BD98B2" w14:textId="6F795C87" w:rsidR="00EB615B" w:rsidRDefault="00EB615B">
      <w:pPr>
        <w:pStyle w:val="ac"/>
        <w:spacing w:before="0" w:beforeAutospacing="0" w:after="0" w:afterAutospacing="0"/>
        <w:jc w:val="both"/>
        <w:divId w:val="1607233308"/>
      </w:pPr>
      <w:r>
        <w:t>      Соревнования проводятся в соответствии с правилами вида спорта «Бодибилдинг», утвержденными приказом Минспорт</w:t>
      </w:r>
      <w:r w:rsidR="000576E2">
        <w:t>а</w:t>
      </w:r>
      <w:r>
        <w:t xml:space="preserve"> от </w:t>
      </w:r>
      <w:r w:rsidR="000576E2">
        <w:t>21 октября</w:t>
      </w:r>
      <w:r>
        <w:t xml:space="preserve"> 20</w:t>
      </w:r>
      <w:r w:rsidR="000576E2">
        <w:t>24</w:t>
      </w:r>
      <w:r>
        <w:t xml:space="preserve">года № </w:t>
      </w:r>
      <w:r w:rsidR="000576E2">
        <w:t>1042</w:t>
      </w:r>
      <w:r>
        <w:t>.</w:t>
      </w:r>
    </w:p>
    <w:p w14:paraId="0297AFF9" w14:textId="77777777" w:rsidR="00EB615B" w:rsidRDefault="00EB615B">
      <w:pPr>
        <w:pStyle w:val="ac"/>
        <w:spacing w:before="0" w:beforeAutospacing="0" w:after="0" w:afterAutospacing="0"/>
        <w:jc w:val="both"/>
        <w:divId w:val="1607233308"/>
      </w:pPr>
      <w:r>
        <w:t> </w:t>
      </w:r>
    </w:p>
    <w:p w14:paraId="104685A1" w14:textId="77777777" w:rsidR="00EB615B" w:rsidRDefault="00EB615B">
      <w:pPr>
        <w:pStyle w:val="ac"/>
        <w:spacing w:before="0" w:beforeAutospacing="0" w:after="0" w:afterAutospacing="0"/>
        <w:jc w:val="both"/>
        <w:divId w:val="1607233308"/>
      </w:pPr>
      <w:r>
        <w:t>Соревнования проводятся с целью развития и популяризации бодибилдинга в Ярославской области.</w:t>
      </w:r>
    </w:p>
    <w:p w14:paraId="7C811E5F" w14:textId="77777777" w:rsidR="00EB615B" w:rsidRDefault="00EB615B">
      <w:pPr>
        <w:pStyle w:val="ac"/>
        <w:spacing w:before="0" w:beforeAutospacing="0" w:after="0" w:afterAutospacing="0"/>
        <w:jc w:val="both"/>
        <w:divId w:val="1607233308"/>
      </w:pPr>
      <w:r>
        <w:t> </w:t>
      </w:r>
    </w:p>
    <w:p w14:paraId="00770BCA" w14:textId="77777777" w:rsidR="00EB615B" w:rsidRDefault="00EB615B">
      <w:pPr>
        <w:pStyle w:val="ac"/>
        <w:spacing w:before="0" w:beforeAutospacing="0" w:after="0" w:afterAutospacing="0"/>
        <w:jc w:val="both"/>
        <w:divId w:val="1607233308"/>
      </w:pPr>
      <w:r>
        <w:t>Задачами проведения соревнований являются:</w:t>
      </w:r>
    </w:p>
    <w:p w14:paraId="720BFFCC" w14:textId="77777777" w:rsidR="00EB615B" w:rsidRDefault="00EB615B">
      <w:pPr>
        <w:pStyle w:val="ac"/>
        <w:spacing w:before="0" w:beforeAutospacing="0" w:after="0" w:afterAutospacing="0"/>
        <w:jc w:val="both"/>
        <w:divId w:val="1607233308"/>
      </w:pPr>
      <w:r>
        <w:t> </w:t>
      </w:r>
    </w:p>
    <w:p w14:paraId="516136E3" w14:textId="77777777" w:rsidR="00EB615B" w:rsidRDefault="00EB615B">
      <w:pPr>
        <w:pStyle w:val="ac"/>
        <w:spacing w:before="0" w:beforeAutospacing="0" w:after="0" w:afterAutospacing="0"/>
        <w:jc w:val="both"/>
        <w:divId w:val="1607233308"/>
      </w:pPr>
      <w:r>
        <w:t>- подготовка спортивного резерва;</w:t>
      </w:r>
    </w:p>
    <w:p w14:paraId="1983788F" w14:textId="77777777" w:rsidR="00EB615B" w:rsidRDefault="00EB615B">
      <w:pPr>
        <w:pStyle w:val="ac"/>
        <w:spacing w:before="0" w:beforeAutospacing="0" w:after="0" w:afterAutospacing="0"/>
        <w:jc w:val="both"/>
        <w:divId w:val="1607233308"/>
      </w:pPr>
      <w:r>
        <w:t> </w:t>
      </w:r>
    </w:p>
    <w:p w14:paraId="63B4D479" w14:textId="77777777" w:rsidR="00EB615B" w:rsidRDefault="00EB615B">
      <w:pPr>
        <w:pStyle w:val="ac"/>
        <w:spacing w:before="0" w:beforeAutospacing="0" w:after="0" w:afterAutospacing="0"/>
        <w:jc w:val="both"/>
        <w:divId w:val="1607233308"/>
      </w:pPr>
      <w:r>
        <w:t>- повышение уровня спортивного мастерства;</w:t>
      </w:r>
    </w:p>
    <w:p w14:paraId="2B480D96" w14:textId="77777777" w:rsidR="00EB615B" w:rsidRDefault="00EB615B">
      <w:pPr>
        <w:pStyle w:val="ac"/>
        <w:spacing w:before="0" w:beforeAutospacing="0" w:after="0" w:afterAutospacing="0"/>
        <w:jc w:val="both"/>
        <w:divId w:val="1607233308"/>
      </w:pPr>
      <w:r>
        <w:t> </w:t>
      </w:r>
    </w:p>
    <w:p w14:paraId="063DEEFD" w14:textId="77777777" w:rsidR="00EB615B" w:rsidRDefault="00EB615B">
      <w:pPr>
        <w:pStyle w:val="ac"/>
        <w:spacing w:before="0" w:beforeAutospacing="0" w:after="0" w:afterAutospacing="0"/>
        <w:jc w:val="both"/>
        <w:divId w:val="1607233308"/>
      </w:pPr>
      <w:r>
        <w:t>- популяризация и развитие бодибилдинга в Ярославской области;</w:t>
      </w:r>
    </w:p>
    <w:p w14:paraId="11061BEE" w14:textId="77777777" w:rsidR="00EB615B" w:rsidRDefault="00EB615B">
      <w:pPr>
        <w:pStyle w:val="ac"/>
        <w:spacing w:before="0" w:beforeAutospacing="0" w:after="0" w:afterAutospacing="0"/>
        <w:jc w:val="both"/>
        <w:divId w:val="1607233308"/>
      </w:pPr>
      <w:r>
        <w:t> </w:t>
      </w:r>
    </w:p>
    <w:p w14:paraId="326A3FE5" w14:textId="77777777" w:rsidR="00EB615B" w:rsidRDefault="00EB615B">
      <w:pPr>
        <w:pStyle w:val="ac"/>
        <w:spacing w:before="0" w:beforeAutospacing="0" w:after="0" w:afterAutospacing="0"/>
        <w:jc w:val="both"/>
        <w:divId w:val="1607233308"/>
      </w:pPr>
      <w:r>
        <w:t>- увеличение числа детей и молодежи, занимающихся бодибилдингом в городе Ярославле и в Ярославской области;</w:t>
      </w:r>
    </w:p>
    <w:p w14:paraId="31220424" w14:textId="77777777" w:rsidR="00EB615B" w:rsidRDefault="00EB615B">
      <w:pPr>
        <w:pStyle w:val="ac"/>
        <w:spacing w:before="0" w:beforeAutospacing="0" w:after="0" w:afterAutospacing="0"/>
        <w:jc w:val="both"/>
        <w:divId w:val="1607233308"/>
      </w:pPr>
      <w:r>
        <w:t> </w:t>
      </w:r>
    </w:p>
    <w:p w14:paraId="0105ABA7" w14:textId="77777777" w:rsidR="00EB615B" w:rsidRDefault="00EB615B">
      <w:pPr>
        <w:pStyle w:val="ac"/>
        <w:spacing w:before="0" w:beforeAutospacing="0" w:after="0" w:afterAutospacing="0"/>
        <w:jc w:val="both"/>
        <w:divId w:val="1607233308"/>
      </w:pPr>
      <w:r>
        <w:t>- выявление сильнейших спортсменов для формирования составов спортивных сборных команд Ярославской области для участия во всероссийских соревнованиях.</w:t>
      </w:r>
    </w:p>
    <w:p w14:paraId="5196DF96" w14:textId="77777777" w:rsidR="00EB615B" w:rsidRDefault="00EB615B">
      <w:pPr>
        <w:pStyle w:val="ac"/>
        <w:spacing w:before="0" w:beforeAutospacing="0" w:after="0" w:afterAutospacing="0"/>
        <w:jc w:val="both"/>
        <w:divId w:val="1607233308"/>
      </w:pPr>
      <w:r>
        <w:t> </w:t>
      </w:r>
    </w:p>
    <w:p w14:paraId="240C66FF" w14:textId="77777777" w:rsidR="00EB615B" w:rsidRDefault="00EB615B">
      <w:pPr>
        <w:pStyle w:val="ac"/>
        <w:spacing w:before="0" w:beforeAutospacing="0" w:after="0" w:afterAutospacing="0"/>
        <w:jc w:val="both"/>
        <w:divId w:val="1607233308"/>
      </w:pPr>
      <w:r>
        <w:t>Организаторам и участникам соревнований запрещается оказывать противоправное влияние на результаты соревнований. Участвовать в азартных играх в букмекерских конторах и тотализаторах путем заключения пари на официальные спортивные соревнования в соответствии с требованиями, установленными пунктом 3 части 4 статьи 26.2 Федерального закона от 4 декабря 2007 года № 329-ФЗ «О физической культуре и спорте в Российской Федерации».</w:t>
      </w:r>
    </w:p>
    <w:p w14:paraId="0AD7F9FD" w14:textId="77777777" w:rsidR="00EB615B" w:rsidRDefault="00EB615B">
      <w:pPr>
        <w:pStyle w:val="ac"/>
        <w:spacing w:before="0" w:beforeAutospacing="0" w:after="0" w:afterAutospacing="0"/>
        <w:jc w:val="both"/>
        <w:divId w:val="1607233308"/>
      </w:pPr>
      <w:r>
        <w:t> </w:t>
      </w:r>
    </w:p>
    <w:p w14:paraId="1A9E1EFA" w14:textId="77777777" w:rsidR="00EB615B" w:rsidRDefault="00EB615B">
      <w:pPr>
        <w:pStyle w:val="ac"/>
        <w:spacing w:before="0" w:beforeAutospacing="0" w:after="0" w:afterAutospacing="0"/>
        <w:jc w:val="both"/>
        <w:divId w:val="1607233308"/>
      </w:pPr>
      <w:r>
        <w:rPr>
          <w:b/>
          <w:bCs/>
        </w:rPr>
        <w:t>Организаторы соревнований</w:t>
      </w:r>
    </w:p>
    <w:p w14:paraId="3F171BE9" w14:textId="77777777" w:rsidR="00EB615B" w:rsidRDefault="00EB615B">
      <w:pPr>
        <w:pStyle w:val="ac"/>
        <w:spacing w:before="0" w:beforeAutospacing="0" w:after="0" w:afterAutospacing="0"/>
        <w:jc w:val="both"/>
        <w:divId w:val="1607233308"/>
      </w:pPr>
      <w:r>
        <w:t> </w:t>
      </w:r>
    </w:p>
    <w:p w14:paraId="7496913C" w14:textId="77777777" w:rsidR="00EB615B" w:rsidRDefault="00EB615B">
      <w:pPr>
        <w:pStyle w:val="ac"/>
        <w:spacing w:before="0" w:beforeAutospacing="0" w:after="0" w:afterAutospacing="0"/>
        <w:jc w:val="both"/>
        <w:divId w:val="1607233308"/>
      </w:pPr>
      <w:r>
        <w:t>В соответствии с пунктом 2.4 статьи 16.1 Федерального закона от 4 декабря 2007 года № 329-ФЗ «О физической культуре и спорте в Российской Федерации», организатором соревнований выступает Общественная организация «Ярославская областная федерация бодибилдинга» (ЯОФБ). Непосредственное проведение соревнований осуществляет Главная судейская коллегия (далее – «ГСК»), утвержденная ОО «ЯОФБ».</w:t>
      </w:r>
    </w:p>
    <w:p w14:paraId="4F4E9199" w14:textId="77777777" w:rsidR="00EB615B" w:rsidRDefault="00EB615B">
      <w:pPr>
        <w:pStyle w:val="ac"/>
        <w:spacing w:before="0" w:beforeAutospacing="0" w:after="0" w:afterAutospacing="0"/>
        <w:jc w:val="both"/>
        <w:divId w:val="1607233308"/>
      </w:pPr>
      <w:r>
        <w:t> </w:t>
      </w:r>
    </w:p>
    <w:p w14:paraId="14347C84" w14:textId="77777777" w:rsidR="00EB615B" w:rsidRDefault="00EB615B">
      <w:pPr>
        <w:pStyle w:val="ac"/>
        <w:spacing w:before="0" w:beforeAutospacing="0" w:after="0" w:afterAutospacing="0"/>
        <w:jc w:val="both"/>
        <w:divId w:val="1607233308"/>
      </w:pPr>
      <w:r>
        <w:rPr>
          <w:b/>
          <w:bCs/>
        </w:rPr>
        <w:t>Обеспечение безопасности участников и зрителей, медицинское обеспечение</w:t>
      </w:r>
    </w:p>
    <w:p w14:paraId="3C9996F1" w14:textId="77777777" w:rsidR="00EB615B" w:rsidRDefault="00EB615B">
      <w:pPr>
        <w:pStyle w:val="ac"/>
        <w:spacing w:before="0" w:beforeAutospacing="0" w:after="0" w:afterAutospacing="0"/>
        <w:jc w:val="both"/>
        <w:divId w:val="1607233308"/>
      </w:pPr>
      <w:r>
        <w:t> </w:t>
      </w:r>
    </w:p>
    <w:p w14:paraId="6B405DDC" w14:textId="77777777" w:rsidR="00EB615B" w:rsidRDefault="00EB615B">
      <w:pPr>
        <w:pStyle w:val="ac"/>
        <w:spacing w:before="0" w:beforeAutospacing="0" w:after="0" w:afterAutospacing="0"/>
        <w:jc w:val="both"/>
        <w:divId w:val="1607233308"/>
      </w:pPr>
      <w:r>
        <w:t>Соревнования проводятся на объектах спорта, включенных во Всероссийский реестр объектов спорта, в соответствии с п. 5 ст. 37.1. Федерального закона от 4 декабря 2007 года № 329-ФЗ «О физической культуре и спорте в Российской Федерации».</w:t>
      </w:r>
    </w:p>
    <w:p w14:paraId="1F5DB79C" w14:textId="77777777" w:rsidR="00EB615B" w:rsidRDefault="00EB615B">
      <w:pPr>
        <w:pStyle w:val="ac"/>
        <w:spacing w:before="0" w:beforeAutospacing="0" w:after="0" w:afterAutospacing="0"/>
        <w:jc w:val="both"/>
        <w:divId w:val="1607233308"/>
      </w:pPr>
      <w:r>
        <w:t> </w:t>
      </w:r>
    </w:p>
    <w:p w14:paraId="6959AAB8" w14:textId="77777777" w:rsidR="00EB615B" w:rsidRDefault="00EB615B">
      <w:pPr>
        <w:pStyle w:val="ac"/>
        <w:spacing w:before="0" w:beforeAutospacing="0" w:after="0" w:afterAutospacing="0"/>
        <w:jc w:val="both"/>
        <w:divId w:val="1607233308"/>
      </w:pPr>
      <w:r>
        <w:t>Обеспечение безопасности участников и зрителей осуществляется согласно требованиям Правил обеспечения безопасности при проведении официальных спортивных соревнований, утвержденных постановлением Правительства Российской Федерации от 18 апреля 2014 года № 353.</w:t>
      </w:r>
    </w:p>
    <w:p w14:paraId="2FF746E3" w14:textId="77777777" w:rsidR="00EB615B" w:rsidRDefault="00EB615B">
      <w:pPr>
        <w:pStyle w:val="ac"/>
        <w:spacing w:before="0" w:beforeAutospacing="0" w:after="0" w:afterAutospacing="0"/>
        <w:jc w:val="both"/>
        <w:divId w:val="1607233308"/>
      </w:pPr>
      <w:r>
        <w:t> </w:t>
      </w:r>
    </w:p>
    <w:p w14:paraId="3C673779" w14:textId="77777777" w:rsidR="00EB615B" w:rsidRDefault="00EB615B">
      <w:pPr>
        <w:pStyle w:val="ac"/>
        <w:spacing w:before="0" w:beforeAutospacing="0" w:after="0" w:afterAutospacing="0"/>
        <w:jc w:val="both"/>
        <w:divId w:val="1607233308"/>
      </w:pPr>
      <w:r>
        <w:t>Оказание скорой медицинской помощи осуществляется в соответствии с приказом Министерства здравоохранения Российской Федерации от 01.03.2016 года № 134Н «О порядке организации оказания медицинской помощи лицам, занимающимся физической культурой и спортом (в том числе при подготовке и проведении физкультурных мероприятий и спортивных мероприятий), включая порядок медицинского осмотра лиц, желающих пройти спортивную подготовку, заниматься физической культурой и спортом в организациях и (или) выполнить нормативы испытаний (тестов) Всероссийского физкультурно-спортивного комплекса «Готов к труду и обороне»».</w:t>
      </w:r>
    </w:p>
    <w:p w14:paraId="5EC801F5" w14:textId="77777777" w:rsidR="00EB615B" w:rsidRDefault="00EB615B">
      <w:pPr>
        <w:pStyle w:val="ac"/>
        <w:spacing w:before="0" w:beforeAutospacing="0" w:after="0" w:afterAutospacing="0"/>
        <w:jc w:val="both"/>
        <w:divId w:val="1607233308"/>
      </w:pPr>
      <w:r>
        <w:t> </w:t>
      </w:r>
    </w:p>
    <w:p w14:paraId="3A000E83" w14:textId="77777777" w:rsidR="00EB615B" w:rsidRDefault="00EB615B">
      <w:pPr>
        <w:pStyle w:val="ac"/>
        <w:spacing w:before="0" w:beforeAutospacing="0" w:after="0" w:afterAutospacing="0"/>
        <w:jc w:val="both"/>
        <w:divId w:val="1607233308"/>
      </w:pPr>
      <w:r>
        <w:t>Обеспечение медицинской помощью участников соревнований возлагается на ОО «ЯОФББ».</w:t>
      </w:r>
    </w:p>
    <w:p w14:paraId="2F3990C2" w14:textId="77777777" w:rsidR="00EB615B" w:rsidRDefault="00EB615B">
      <w:pPr>
        <w:pStyle w:val="ac"/>
        <w:spacing w:before="0" w:beforeAutospacing="0" w:after="0" w:afterAutospacing="0"/>
        <w:jc w:val="both"/>
        <w:divId w:val="1607233308"/>
      </w:pPr>
      <w:r>
        <w:t> </w:t>
      </w:r>
    </w:p>
    <w:p w14:paraId="4E731BCC" w14:textId="77777777" w:rsidR="00EB615B" w:rsidRDefault="00EB615B">
      <w:pPr>
        <w:pStyle w:val="ac"/>
        <w:spacing w:before="0" w:beforeAutospacing="0" w:after="0" w:afterAutospacing="0"/>
        <w:jc w:val="both"/>
        <w:divId w:val="1607233308"/>
      </w:pPr>
      <w:r>
        <w:t>Каждый участник должен иметь действующий медицинский допуск спортивного диспансера, который является основанием для допуска к участию в соревнованиях, либо разовую медицинскую справку о допуске к соревнованиям.</w:t>
      </w:r>
    </w:p>
    <w:p w14:paraId="30FE393A" w14:textId="77777777" w:rsidR="00EB615B" w:rsidRDefault="00EB615B">
      <w:pPr>
        <w:pStyle w:val="ac"/>
        <w:spacing w:before="0" w:beforeAutospacing="0" w:after="0" w:afterAutospacing="0"/>
        <w:jc w:val="both"/>
        <w:divId w:val="1607233308"/>
      </w:pPr>
      <w:r>
        <w:t> </w:t>
      </w:r>
    </w:p>
    <w:p w14:paraId="23E630ED" w14:textId="77777777" w:rsidR="00EB615B" w:rsidRDefault="00EB615B">
      <w:pPr>
        <w:pStyle w:val="ac"/>
        <w:spacing w:before="0" w:beforeAutospacing="0" w:after="0" w:afterAutospacing="0"/>
        <w:jc w:val="both"/>
        <w:divId w:val="1607233308"/>
      </w:pPr>
      <w:r>
        <w:rPr>
          <w:b/>
          <w:bCs/>
        </w:rPr>
        <w:t>Сроки и место проведения:</w:t>
      </w:r>
    </w:p>
    <w:p w14:paraId="50EFB92E" w14:textId="5AC5F694" w:rsidR="00EB615B" w:rsidRDefault="00EB615B">
      <w:pPr>
        <w:pStyle w:val="ac"/>
        <w:spacing w:before="0" w:beforeAutospacing="0" w:after="0" w:afterAutospacing="0"/>
        <w:jc w:val="both"/>
        <w:divId w:val="1607233308"/>
      </w:pPr>
      <w:r>
        <w:t>Соревнования проводятся 2</w:t>
      </w:r>
      <w:r w:rsidR="00C67EC9">
        <w:t>6</w:t>
      </w:r>
      <w:r>
        <w:t xml:space="preserve"> сентября 202</w:t>
      </w:r>
      <w:r w:rsidR="00C67EC9">
        <w:t>5</w:t>
      </w:r>
      <w:r>
        <w:t xml:space="preserve"> года в концертном зале Дворца молодежи</w:t>
      </w:r>
    </w:p>
    <w:p w14:paraId="17A005AF" w14:textId="1DDF9E7B" w:rsidR="00EB615B" w:rsidRDefault="00EB615B">
      <w:pPr>
        <w:pStyle w:val="ac"/>
        <w:spacing w:before="0" w:beforeAutospacing="0" w:after="0" w:afterAutospacing="0"/>
        <w:jc w:val="both"/>
        <w:divId w:val="1607233308"/>
      </w:pPr>
      <w:r>
        <w:t>по адресу: г. Ярославль, проспект Ленина 27</w:t>
      </w:r>
    </w:p>
    <w:p w14:paraId="7106DA98" w14:textId="77777777" w:rsidR="00EB615B" w:rsidRDefault="00EB615B">
      <w:pPr>
        <w:pStyle w:val="ac"/>
        <w:spacing w:before="0" w:beforeAutospacing="0" w:after="0" w:afterAutospacing="0"/>
        <w:jc w:val="both"/>
        <w:divId w:val="1607233308"/>
      </w:pPr>
      <w:r>
        <w:t> </w:t>
      </w:r>
    </w:p>
    <w:p w14:paraId="2EFCF91F" w14:textId="77777777" w:rsidR="00EB615B" w:rsidRDefault="00EB615B">
      <w:pPr>
        <w:pStyle w:val="ac"/>
        <w:spacing w:before="0" w:beforeAutospacing="0" w:after="0" w:afterAutospacing="0"/>
        <w:jc w:val="both"/>
        <w:divId w:val="1607233308"/>
      </w:pPr>
      <w:r>
        <w:rPr>
          <w:b/>
          <w:bCs/>
        </w:rPr>
        <w:t>Программа соревнований:</w:t>
      </w:r>
    </w:p>
    <w:p w14:paraId="39EDF680" w14:textId="77777777" w:rsidR="00EB615B" w:rsidRDefault="00EB615B">
      <w:pPr>
        <w:pStyle w:val="ac"/>
        <w:spacing w:before="0" w:beforeAutospacing="0" w:after="0" w:afterAutospacing="0"/>
        <w:jc w:val="both"/>
        <w:divId w:val="1607233308"/>
      </w:pPr>
      <w:r>
        <w:t> </w:t>
      </w:r>
    </w:p>
    <w:p w14:paraId="791656FA" w14:textId="77777777" w:rsidR="00EB615B" w:rsidRDefault="00EB615B">
      <w:pPr>
        <w:pStyle w:val="ac"/>
        <w:spacing w:before="0" w:beforeAutospacing="0" w:after="0" w:afterAutospacing="0"/>
        <w:jc w:val="both"/>
        <w:divId w:val="1607233308"/>
      </w:pPr>
      <w:r>
        <w:t>Регистрация участников:</w:t>
      </w:r>
    </w:p>
    <w:p w14:paraId="6913A3C9" w14:textId="77777777" w:rsidR="00EB615B" w:rsidRDefault="00EB615B">
      <w:pPr>
        <w:pStyle w:val="ac"/>
        <w:spacing w:before="0" w:beforeAutospacing="0" w:after="0" w:afterAutospacing="0"/>
        <w:jc w:val="both"/>
        <w:divId w:val="1607233308"/>
      </w:pPr>
      <w:r>
        <w:t> </w:t>
      </w:r>
    </w:p>
    <w:p w14:paraId="5901419C" w14:textId="6EAC645D" w:rsidR="00EB615B" w:rsidRPr="00C30705" w:rsidRDefault="00EB615B">
      <w:pPr>
        <w:pStyle w:val="ac"/>
        <w:spacing w:before="0" w:beforeAutospacing="0" w:after="0" w:afterAutospacing="0"/>
        <w:jc w:val="both"/>
        <w:divId w:val="1607233308"/>
      </w:pPr>
      <w:r>
        <w:t>2</w:t>
      </w:r>
      <w:r w:rsidR="00AB2FB0">
        <w:t>6</w:t>
      </w:r>
      <w:r>
        <w:t xml:space="preserve"> сентября 202</w:t>
      </w:r>
      <w:r w:rsidR="00AB2FB0">
        <w:t>5</w:t>
      </w:r>
      <w:r>
        <w:t xml:space="preserve"> года </w:t>
      </w:r>
      <w:r w:rsidR="000576E2">
        <w:t>Детский</w:t>
      </w:r>
      <w:r w:rsidR="00486A87">
        <w:t xml:space="preserve"> фитнес с</w:t>
      </w:r>
      <w:r>
        <w:t xml:space="preserve"> </w:t>
      </w:r>
      <w:r w:rsidR="00486A87">
        <w:t>8</w:t>
      </w:r>
      <w:r>
        <w:t>.00 до</w:t>
      </w:r>
      <w:r w:rsidR="00486A87">
        <w:t xml:space="preserve"> 9. 30</w:t>
      </w:r>
    </w:p>
    <w:p w14:paraId="2737E583" w14:textId="77777777" w:rsidR="00B46F70" w:rsidRDefault="00B46F70">
      <w:pPr>
        <w:pStyle w:val="ac"/>
        <w:spacing w:before="0" w:beforeAutospacing="0" w:after="0" w:afterAutospacing="0"/>
        <w:jc w:val="both"/>
        <w:divId w:val="1607233308"/>
      </w:pPr>
    </w:p>
    <w:p w14:paraId="313F93B9" w14:textId="05C0BAE0" w:rsidR="00B46F70" w:rsidRDefault="00B46F70">
      <w:pPr>
        <w:pStyle w:val="ac"/>
        <w:spacing w:before="0" w:beforeAutospacing="0" w:after="0" w:afterAutospacing="0"/>
        <w:jc w:val="both"/>
        <w:divId w:val="1607233308"/>
      </w:pPr>
      <w:r>
        <w:t>Детский фитнес начало</w:t>
      </w:r>
      <w:r w:rsidR="000D55E1">
        <w:t xml:space="preserve"> соревнований</w:t>
      </w:r>
      <w:r>
        <w:t>: 10. 00</w:t>
      </w:r>
    </w:p>
    <w:p w14:paraId="64F21145" w14:textId="77777777" w:rsidR="00B771DE" w:rsidRDefault="00B771DE">
      <w:pPr>
        <w:pStyle w:val="ac"/>
        <w:spacing w:before="0" w:beforeAutospacing="0" w:after="0" w:afterAutospacing="0"/>
        <w:jc w:val="both"/>
        <w:divId w:val="1607233308"/>
      </w:pPr>
    </w:p>
    <w:p w14:paraId="0C0D76CF" w14:textId="791B4740" w:rsidR="00B771DE" w:rsidRDefault="00B771DE">
      <w:pPr>
        <w:pStyle w:val="ac"/>
        <w:spacing w:before="0" w:beforeAutospacing="0" w:after="0" w:afterAutospacing="0"/>
        <w:jc w:val="both"/>
        <w:divId w:val="1607233308"/>
      </w:pPr>
      <w:r>
        <w:t xml:space="preserve">ДЕТИ СОРЕВНУЮТСЯ В </w:t>
      </w:r>
      <w:r w:rsidR="00B46F70">
        <w:t>СЛЕДУЮЩИХ КАТЕГОРИЯХ</w:t>
      </w:r>
      <w:r w:rsidR="000576E2">
        <w:t>:</w:t>
      </w:r>
    </w:p>
    <w:p w14:paraId="3D6376B9" w14:textId="77777777" w:rsidR="00F50490" w:rsidRPr="00F50490" w:rsidRDefault="00F50490">
      <w:pPr>
        <w:pStyle w:val="ac"/>
        <w:spacing w:before="0" w:beforeAutospacing="0" w:after="0" w:afterAutospacing="0"/>
        <w:jc w:val="both"/>
        <w:divId w:val="1607233308"/>
      </w:pPr>
    </w:p>
    <w:p w14:paraId="106989D3" w14:textId="4AE3D19B" w:rsidR="009A0948" w:rsidRPr="000576E2" w:rsidRDefault="00F50490" w:rsidP="000576E2">
      <w:pPr>
        <w:pStyle w:val="ac"/>
        <w:spacing w:before="0" w:beforeAutospacing="0" w:after="0" w:afterAutospacing="0"/>
        <w:jc w:val="both"/>
        <w:divId w:val="1188061262"/>
      </w:pPr>
      <w:r w:rsidRPr="000576E2">
        <w:t>-</w:t>
      </w:r>
      <w:r w:rsidR="009A0948" w:rsidRPr="000576E2">
        <w:t>Акробатический детский фитнес до 7 лет (девочки)</w:t>
      </w:r>
    </w:p>
    <w:p w14:paraId="155E5BE0" w14:textId="2BCE5C84" w:rsidR="009A0948" w:rsidRPr="000576E2" w:rsidRDefault="00F50490" w:rsidP="000576E2">
      <w:pPr>
        <w:pStyle w:val="ac"/>
        <w:spacing w:before="0" w:beforeAutospacing="0" w:after="0" w:afterAutospacing="0"/>
        <w:jc w:val="both"/>
        <w:divId w:val="1188061262"/>
      </w:pPr>
      <w:r w:rsidRPr="000576E2">
        <w:t>-</w:t>
      </w:r>
      <w:r w:rsidR="009A0948" w:rsidRPr="000576E2">
        <w:t>Акробатический детский фитнес 8-9 лет (девочки)</w:t>
      </w:r>
    </w:p>
    <w:p w14:paraId="2EDFBDCA" w14:textId="6B33D0BF" w:rsidR="009A0948" w:rsidRPr="000576E2" w:rsidRDefault="00F50490" w:rsidP="000576E2">
      <w:pPr>
        <w:pStyle w:val="ac"/>
        <w:spacing w:before="0" w:beforeAutospacing="0" w:after="0" w:afterAutospacing="0"/>
        <w:jc w:val="both"/>
        <w:divId w:val="1188061262"/>
      </w:pPr>
      <w:r w:rsidRPr="000576E2">
        <w:t>-</w:t>
      </w:r>
      <w:r w:rsidR="009A0948" w:rsidRPr="000576E2">
        <w:t>Акробатический детский фитнес 10-11 лет (девочки)</w:t>
      </w:r>
    </w:p>
    <w:p w14:paraId="5F34E863" w14:textId="5802E83C" w:rsidR="009A0948" w:rsidRPr="000576E2" w:rsidRDefault="00F50490" w:rsidP="000576E2">
      <w:pPr>
        <w:pStyle w:val="ac"/>
        <w:spacing w:before="0" w:beforeAutospacing="0" w:after="0" w:afterAutospacing="0"/>
        <w:jc w:val="both"/>
        <w:divId w:val="1188061262"/>
      </w:pPr>
      <w:r w:rsidRPr="000576E2">
        <w:t>-</w:t>
      </w:r>
      <w:r w:rsidR="009A0948" w:rsidRPr="000576E2">
        <w:t>Акробатический детский фитнес 12-14 лет (девочки)</w:t>
      </w:r>
    </w:p>
    <w:p w14:paraId="79DAF66D" w14:textId="43779C86" w:rsidR="009A0948" w:rsidRPr="000576E2" w:rsidRDefault="00F50490" w:rsidP="000576E2">
      <w:pPr>
        <w:pStyle w:val="ac"/>
        <w:spacing w:before="0" w:beforeAutospacing="0" w:after="0" w:afterAutospacing="0"/>
        <w:jc w:val="both"/>
        <w:divId w:val="1188061262"/>
      </w:pPr>
      <w:r w:rsidRPr="000576E2">
        <w:t>-</w:t>
      </w:r>
      <w:r w:rsidR="009A0948" w:rsidRPr="000576E2">
        <w:t>Артистический детский фитнес до 9 лет (девочки)</w:t>
      </w:r>
    </w:p>
    <w:p w14:paraId="2AFB13AD" w14:textId="69981EC6" w:rsidR="009A0948" w:rsidRPr="000576E2" w:rsidRDefault="00F50490" w:rsidP="000576E2">
      <w:pPr>
        <w:pStyle w:val="ac"/>
        <w:spacing w:before="0" w:beforeAutospacing="0" w:after="0" w:afterAutospacing="0"/>
        <w:jc w:val="both"/>
        <w:divId w:val="1188061262"/>
      </w:pPr>
      <w:r w:rsidRPr="000576E2">
        <w:t>-</w:t>
      </w:r>
      <w:r w:rsidR="009A0948" w:rsidRPr="000576E2">
        <w:t>Артистический детский фитнес 10-12 лет (девочки)</w:t>
      </w:r>
    </w:p>
    <w:p w14:paraId="00E44078" w14:textId="2D9A319B" w:rsidR="009A0948" w:rsidRPr="000576E2" w:rsidRDefault="00F50490" w:rsidP="000576E2">
      <w:pPr>
        <w:pStyle w:val="ac"/>
        <w:spacing w:before="0" w:beforeAutospacing="0" w:after="0" w:afterAutospacing="0"/>
        <w:jc w:val="both"/>
        <w:divId w:val="1188061262"/>
      </w:pPr>
      <w:r w:rsidRPr="000576E2">
        <w:t>-</w:t>
      </w:r>
      <w:r w:rsidR="009A0948" w:rsidRPr="000576E2">
        <w:t>Артистический детский фитнес 13-15 лет (девочки)</w:t>
      </w:r>
    </w:p>
    <w:p w14:paraId="2F880B9C" w14:textId="39D8064E" w:rsidR="000455D1" w:rsidRPr="000576E2" w:rsidRDefault="006B0E49" w:rsidP="000576E2">
      <w:pPr>
        <w:pStyle w:val="ac"/>
        <w:spacing w:before="0" w:beforeAutospacing="0" w:after="0" w:afterAutospacing="0"/>
        <w:jc w:val="both"/>
        <w:divId w:val="1607233308"/>
      </w:pPr>
      <w:r w:rsidRPr="000576E2">
        <w:t>-</w:t>
      </w:r>
      <w:r w:rsidR="009A0948" w:rsidRPr="000576E2">
        <w:t>Атлетический детский фитнес 6-10 лет (мальчики)</w:t>
      </w:r>
    </w:p>
    <w:p w14:paraId="4D70C3CD" w14:textId="600E9369" w:rsidR="000455D1" w:rsidRDefault="000576E2" w:rsidP="000576E2">
      <w:pPr>
        <w:pStyle w:val="ac"/>
        <w:spacing w:before="0" w:beforeAutospacing="0" w:after="0" w:afterAutospacing="0"/>
        <w:jc w:val="both"/>
        <w:divId w:val="1607233308"/>
      </w:pPr>
      <w:r>
        <w:t>П</w:t>
      </w:r>
      <w:r w:rsidR="00917158" w:rsidRPr="000576E2">
        <w:t>редусмотрен добровольный взно</w:t>
      </w:r>
      <w:r w:rsidR="00C30705" w:rsidRPr="000576E2">
        <w:t>с</w:t>
      </w:r>
      <w:r>
        <w:t xml:space="preserve"> за несовершеннолетнего</w:t>
      </w:r>
      <w:r w:rsidR="00917158" w:rsidRPr="000576E2">
        <w:t>1000 рублей</w:t>
      </w:r>
      <w:r w:rsidR="00617215" w:rsidRPr="000576E2">
        <w:t>.</w:t>
      </w:r>
    </w:p>
    <w:p w14:paraId="5D6FF051" w14:textId="77777777" w:rsidR="000576E2" w:rsidRPr="000576E2" w:rsidRDefault="000576E2" w:rsidP="000576E2">
      <w:pPr>
        <w:pStyle w:val="ac"/>
        <w:spacing w:before="0" w:beforeAutospacing="0" w:after="0" w:afterAutospacing="0"/>
        <w:jc w:val="both"/>
        <w:divId w:val="1607233308"/>
      </w:pPr>
    </w:p>
    <w:p w14:paraId="3F974AFC" w14:textId="16A5E53A" w:rsidR="00617215" w:rsidRPr="000576E2" w:rsidRDefault="00F5658F" w:rsidP="000576E2">
      <w:pPr>
        <w:pStyle w:val="ac"/>
        <w:spacing w:before="0" w:beforeAutospacing="0" w:after="0" w:afterAutospacing="0"/>
        <w:jc w:val="both"/>
        <w:divId w:val="1607233308"/>
      </w:pPr>
      <w:r w:rsidRPr="000576E2">
        <w:t>Ссылка на регистрацию детского фитнеса:</w:t>
      </w:r>
    </w:p>
    <w:p w14:paraId="0056C267" w14:textId="5E18A93A" w:rsidR="00376D44" w:rsidRPr="000576E2" w:rsidRDefault="00376D44" w:rsidP="009A0948">
      <w:pPr>
        <w:shd w:val="clear" w:color="auto" w:fill="FFFFFF"/>
        <w:ind w:left="180"/>
        <w:divId w:val="1607233308"/>
        <w:rPr>
          <w:rFonts w:ascii="Roboto" w:eastAsia="Times New Roman" w:hAnsi="Roboto"/>
          <w:color w:val="202124"/>
          <w:kern w:val="0"/>
          <w:sz w:val="22"/>
          <w:szCs w:val="22"/>
          <w14:ligatures w14:val="none"/>
        </w:rPr>
      </w:pPr>
      <w:hyperlink r:id="rId4" w:history="1">
        <w:r w:rsidRPr="000576E2">
          <w:rPr>
            <w:rStyle w:val="ad"/>
            <w:rFonts w:ascii="Roboto" w:eastAsia="Times New Roman" w:hAnsi="Roboto"/>
            <w:kern w:val="0"/>
            <w:sz w:val="22"/>
            <w:szCs w:val="22"/>
            <w14:ligatures w14:val="none"/>
          </w:rPr>
          <w:t>https://docs.google.com/forms/d/e/1FAIpQLSflxR82MavWC6stE-DQnEdK9FO_IBPmIcEUCeqhd8Q2YLDfWQ/viewform?usp=header</w:t>
        </w:r>
      </w:hyperlink>
    </w:p>
    <w:p w14:paraId="52A9036B" w14:textId="77777777" w:rsidR="00376D44" w:rsidRDefault="00376D44" w:rsidP="009A0948">
      <w:pPr>
        <w:shd w:val="clear" w:color="auto" w:fill="FFFFFF"/>
        <w:ind w:left="180"/>
        <w:divId w:val="1607233308"/>
        <w:rPr>
          <w:rFonts w:ascii="Roboto" w:eastAsia="Times New Roman" w:hAnsi="Roboto"/>
          <w:color w:val="202124"/>
          <w:kern w:val="0"/>
          <w:sz w:val="27"/>
          <w:szCs w:val="27"/>
          <w14:ligatures w14:val="none"/>
        </w:rPr>
      </w:pPr>
    </w:p>
    <w:p w14:paraId="04EEBB4B" w14:textId="7320F6CD" w:rsidR="00EB615B" w:rsidRDefault="00EB615B" w:rsidP="009A0948">
      <w:pPr>
        <w:shd w:val="clear" w:color="auto" w:fill="FFFFFF"/>
        <w:ind w:left="180"/>
        <w:divId w:val="1607233308"/>
      </w:pPr>
      <w:r>
        <w:t> </w:t>
      </w:r>
      <w:r w:rsidR="00780FB5">
        <w:t>СОРЕВНОВАНИЯ ПО БОДИБИЛДИНГУ И ФИТНЕСУ</w:t>
      </w:r>
    </w:p>
    <w:p w14:paraId="338285B5" w14:textId="3364FB4C" w:rsidR="00661EF7" w:rsidRDefault="00661EF7" w:rsidP="00661EF7">
      <w:pPr>
        <w:shd w:val="clear" w:color="auto" w:fill="FFFFFF"/>
        <w:divId w:val="1607233308"/>
      </w:pPr>
      <w:proofErr w:type="gramStart"/>
      <w:r>
        <w:t xml:space="preserve">Регистрация  </w:t>
      </w:r>
      <w:r w:rsidR="00091FD7">
        <w:t>участников</w:t>
      </w:r>
      <w:proofErr w:type="gramEnd"/>
      <w:r w:rsidR="003A040E">
        <w:t>:</w:t>
      </w:r>
      <w:r w:rsidR="00091FD7">
        <w:t xml:space="preserve"> 26. 0</w:t>
      </w:r>
      <w:r w:rsidR="00C67EC9">
        <w:t>9</w:t>
      </w:r>
      <w:r w:rsidR="00091FD7">
        <w:t>. 202</w:t>
      </w:r>
      <w:r w:rsidR="003A040E">
        <w:t xml:space="preserve">5 с </w:t>
      </w:r>
      <w:r>
        <w:t>9.30</w:t>
      </w:r>
      <w:r w:rsidR="003A040E">
        <w:t xml:space="preserve"> до </w:t>
      </w:r>
      <w:r>
        <w:t>12.30</w:t>
      </w:r>
    </w:p>
    <w:p w14:paraId="2B52AD77" w14:textId="44096003" w:rsidR="006039BC" w:rsidRPr="006039BC" w:rsidRDefault="006039BC">
      <w:pPr>
        <w:pStyle w:val="ac"/>
        <w:spacing w:before="0" w:beforeAutospacing="0" w:after="0" w:afterAutospacing="0"/>
        <w:jc w:val="both"/>
        <w:divId w:val="1607233308"/>
      </w:pPr>
      <w:r>
        <w:t>Начало в 1</w:t>
      </w:r>
      <w:r w:rsidR="00831245">
        <w:t>3</w:t>
      </w:r>
      <w:r>
        <w:t>.00</w:t>
      </w:r>
    </w:p>
    <w:p w14:paraId="5593E378" w14:textId="77777777" w:rsidR="00EB615B" w:rsidRDefault="00EB615B">
      <w:pPr>
        <w:pStyle w:val="ac"/>
        <w:spacing w:before="0" w:beforeAutospacing="0" w:after="0" w:afterAutospacing="0"/>
        <w:jc w:val="both"/>
        <w:divId w:val="1607233308"/>
      </w:pPr>
      <w:r>
        <w:t> </w:t>
      </w:r>
    </w:p>
    <w:p w14:paraId="258A476A" w14:textId="77777777" w:rsidR="00EB615B" w:rsidRDefault="00EB615B">
      <w:pPr>
        <w:pStyle w:val="ac"/>
        <w:spacing w:before="0" w:beforeAutospacing="0" w:after="0" w:afterAutospacing="0"/>
        <w:jc w:val="both"/>
        <w:divId w:val="1607233308"/>
      </w:pPr>
      <w:r>
        <w:t>ВЗРОСЛЫЕ СОРЕВНУЮТСЯ В КАТЕГОРИЯХ:</w:t>
      </w:r>
    </w:p>
    <w:p w14:paraId="44E278A9" w14:textId="77777777" w:rsidR="00EB615B" w:rsidRDefault="00EB615B">
      <w:pPr>
        <w:pStyle w:val="ac"/>
        <w:spacing w:before="0" w:beforeAutospacing="0" w:after="0" w:afterAutospacing="0"/>
        <w:jc w:val="both"/>
        <w:divId w:val="1607233308"/>
      </w:pPr>
      <w:r>
        <w:t> </w:t>
      </w:r>
    </w:p>
    <w:p w14:paraId="3F3BCC5A" w14:textId="77777777" w:rsidR="00EB615B" w:rsidRDefault="00EB615B">
      <w:pPr>
        <w:pStyle w:val="ac"/>
        <w:spacing w:before="0" w:beforeAutospacing="0" w:after="0" w:afterAutospacing="0"/>
        <w:jc w:val="both"/>
        <w:divId w:val="1607233308"/>
      </w:pPr>
      <w:r>
        <w:t>1. Дебют фитнес-бикини абсолютная категория)</w:t>
      </w:r>
    </w:p>
    <w:p w14:paraId="741B742E" w14:textId="77777777" w:rsidR="00EB615B" w:rsidRDefault="00EB615B">
      <w:pPr>
        <w:pStyle w:val="ac"/>
        <w:spacing w:before="0" w:beforeAutospacing="0" w:after="0" w:afterAutospacing="0"/>
        <w:jc w:val="both"/>
        <w:divId w:val="1607233308"/>
      </w:pPr>
      <w:r>
        <w:t>2. Мастера бодибилдинг 40+</w:t>
      </w:r>
    </w:p>
    <w:p w14:paraId="5C450098" w14:textId="5391A9AD" w:rsidR="00EB615B" w:rsidRDefault="00EB615B">
      <w:pPr>
        <w:pStyle w:val="ac"/>
        <w:spacing w:before="0" w:beforeAutospacing="0" w:after="0" w:afterAutospacing="0"/>
        <w:jc w:val="both"/>
        <w:divId w:val="1607233308"/>
      </w:pPr>
      <w:r>
        <w:t>3. Мастера фитнес-</w:t>
      </w:r>
      <w:r w:rsidR="000576E2">
        <w:t>эстетический</w:t>
      </w:r>
      <w:r>
        <w:t xml:space="preserve"> 35+</w:t>
      </w:r>
    </w:p>
    <w:p w14:paraId="5E34B909" w14:textId="2A39FC89" w:rsidR="00EB615B" w:rsidRDefault="00EB615B">
      <w:pPr>
        <w:pStyle w:val="ac"/>
        <w:spacing w:before="0" w:beforeAutospacing="0" w:after="0" w:afterAutospacing="0"/>
        <w:jc w:val="both"/>
        <w:divId w:val="1607233308"/>
      </w:pPr>
      <w:r>
        <w:t>4.</w:t>
      </w:r>
      <w:r w:rsidR="000576E2">
        <w:t xml:space="preserve"> </w:t>
      </w:r>
      <w:proofErr w:type="spellStart"/>
      <w:r>
        <w:t>Бодифитнес</w:t>
      </w:r>
      <w:proofErr w:type="spellEnd"/>
      <w:r>
        <w:t xml:space="preserve"> (абсолютная категория) </w:t>
      </w:r>
    </w:p>
    <w:p w14:paraId="27AB64BD" w14:textId="7AC06E35" w:rsidR="00EB615B" w:rsidRDefault="00EB615B">
      <w:pPr>
        <w:pStyle w:val="ac"/>
        <w:spacing w:before="0" w:beforeAutospacing="0" w:after="0" w:afterAutospacing="0"/>
        <w:jc w:val="both"/>
        <w:divId w:val="1607233308"/>
      </w:pPr>
      <w:r>
        <w:t>5.</w:t>
      </w:r>
      <w:r w:rsidR="000576E2">
        <w:t xml:space="preserve"> </w:t>
      </w:r>
      <w:r>
        <w:t xml:space="preserve">Велнес (абсолютная категория) </w:t>
      </w:r>
    </w:p>
    <w:p w14:paraId="754471A9" w14:textId="2A057169" w:rsidR="00EB615B" w:rsidRDefault="00EB615B">
      <w:pPr>
        <w:pStyle w:val="ac"/>
        <w:spacing w:before="0" w:beforeAutospacing="0" w:after="0" w:afterAutospacing="0"/>
        <w:jc w:val="both"/>
        <w:divId w:val="1607233308"/>
      </w:pPr>
      <w:r>
        <w:t>6. Фитнес-</w:t>
      </w:r>
      <w:r w:rsidR="000576E2" w:rsidRPr="000576E2">
        <w:t xml:space="preserve"> </w:t>
      </w:r>
      <w:r w:rsidR="000576E2">
        <w:t>эстетический</w:t>
      </w:r>
      <w:r>
        <w:t xml:space="preserve"> до 164 см</w:t>
      </w:r>
    </w:p>
    <w:p w14:paraId="5DC959C7" w14:textId="02A6C73F" w:rsidR="00EB615B" w:rsidRDefault="00EB615B">
      <w:pPr>
        <w:pStyle w:val="ac"/>
        <w:spacing w:before="0" w:beforeAutospacing="0" w:after="0" w:afterAutospacing="0"/>
        <w:jc w:val="both"/>
        <w:divId w:val="1607233308"/>
      </w:pPr>
      <w:r>
        <w:t>7.</w:t>
      </w:r>
      <w:r w:rsidR="000576E2">
        <w:t xml:space="preserve"> </w:t>
      </w:r>
      <w:r>
        <w:t>Фитнес-</w:t>
      </w:r>
      <w:r w:rsidR="000576E2" w:rsidRPr="000576E2">
        <w:t xml:space="preserve"> </w:t>
      </w:r>
      <w:r w:rsidR="000576E2">
        <w:t>эстетический</w:t>
      </w:r>
      <w:r>
        <w:t xml:space="preserve"> свыше 164 см</w:t>
      </w:r>
    </w:p>
    <w:p w14:paraId="10860B07" w14:textId="77777777" w:rsidR="00EB615B" w:rsidRDefault="00EB615B">
      <w:pPr>
        <w:pStyle w:val="ac"/>
        <w:spacing w:before="0" w:beforeAutospacing="0" w:after="0" w:afterAutospacing="0"/>
        <w:jc w:val="both"/>
        <w:divId w:val="1607233308"/>
      </w:pPr>
      <w:r>
        <w:t>8. Бодибилдинг до 85 кг</w:t>
      </w:r>
    </w:p>
    <w:p w14:paraId="0161B5F5" w14:textId="77777777" w:rsidR="00EB615B" w:rsidRDefault="00EB615B">
      <w:pPr>
        <w:pStyle w:val="ac"/>
        <w:spacing w:before="0" w:beforeAutospacing="0" w:after="0" w:afterAutospacing="0"/>
        <w:jc w:val="both"/>
        <w:divId w:val="1607233308"/>
      </w:pPr>
      <w:r>
        <w:t>9. Бодибилдинг свыше 85 кг</w:t>
      </w:r>
    </w:p>
    <w:p w14:paraId="1C8E2424" w14:textId="77777777" w:rsidR="00EB615B" w:rsidRDefault="00EB615B">
      <w:pPr>
        <w:pStyle w:val="ac"/>
        <w:spacing w:before="0" w:beforeAutospacing="0" w:after="0" w:afterAutospacing="0"/>
        <w:jc w:val="both"/>
        <w:divId w:val="1607233308"/>
      </w:pPr>
      <w:r>
        <w:t xml:space="preserve">10. Атлетик (абсолютная категория) </w:t>
      </w:r>
    </w:p>
    <w:p w14:paraId="140D2C09" w14:textId="77777777" w:rsidR="00EB615B" w:rsidRDefault="00EB615B">
      <w:pPr>
        <w:pStyle w:val="ac"/>
        <w:spacing w:before="0" w:beforeAutospacing="0" w:after="0" w:afterAutospacing="0"/>
        <w:jc w:val="both"/>
        <w:divId w:val="1607233308"/>
      </w:pPr>
      <w:r>
        <w:t>11. Пляжный бодибилдинг (абсолютная категория)</w:t>
      </w:r>
    </w:p>
    <w:p w14:paraId="585F01AA" w14:textId="77777777" w:rsidR="00EB615B" w:rsidRDefault="00EB615B">
      <w:pPr>
        <w:pStyle w:val="ac"/>
        <w:spacing w:before="0" w:beforeAutospacing="0" w:after="0" w:afterAutospacing="0"/>
        <w:jc w:val="both"/>
        <w:divId w:val="1607233308"/>
      </w:pPr>
      <w:r>
        <w:t>12.Фитнес-модель (абсолютная категория)</w:t>
      </w:r>
    </w:p>
    <w:p w14:paraId="3E25AA73" w14:textId="77777777" w:rsidR="00AB2FB0" w:rsidRDefault="00EB615B">
      <w:pPr>
        <w:pStyle w:val="ac"/>
        <w:spacing w:before="0" w:beforeAutospacing="0" w:after="0" w:afterAutospacing="0"/>
        <w:jc w:val="both"/>
        <w:divId w:val="1607233308"/>
      </w:pPr>
      <w:r>
        <w:t xml:space="preserve">13.Артистик-модель (абсолютная </w:t>
      </w:r>
      <w:proofErr w:type="gramStart"/>
      <w:r>
        <w:t>категория )</w:t>
      </w:r>
      <w:proofErr w:type="gramEnd"/>
    </w:p>
    <w:p w14:paraId="6E6A5735" w14:textId="353E6408" w:rsidR="00EB615B" w:rsidRDefault="00AB2FB0">
      <w:pPr>
        <w:pStyle w:val="ac"/>
        <w:spacing w:before="0" w:beforeAutospacing="0" w:after="0" w:afterAutospacing="0"/>
        <w:jc w:val="both"/>
        <w:divId w:val="1607233308"/>
      </w:pPr>
      <w:r>
        <w:t>14. Фитнес-пары</w:t>
      </w:r>
      <w:r w:rsidR="00EB615B">
        <w:t> </w:t>
      </w:r>
    </w:p>
    <w:p w14:paraId="46DFD4B5" w14:textId="125CAF43" w:rsidR="00D24AA2" w:rsidRPr="00D24AA2" w:rsidRDefault="00D24AA2">
      <w:pPr>
        <w:pStyle w:val="ac"/>
        <w:spacing w:before="0" w:beforeAutospacing="0" w:after="0" w:afterAutospacing="0"/>
        <w:jc w:val="both"/>
        <w:divId w:val="1607233308"/>
      </w:pPr>
      <w:r>
        <w:t>15. Фитнес-стиль</w:t>
      </w:r>
    </w:p>
    <w:p w14:paraId="00A0741C" w14:textId="77777777" w:rsidR="00EB615B" w:rsidRDefault="00EB615B">
      <w:pPr>
        <w:pStyle w:val="ac"/>
        <w:spacing w:before="0" w:beforeAutospacing="0" w:after="0" w:afterAutospacing="0"/>
        <w:jc w:val="both"/>
        <w:divId w:val="1607233308"/>
      </w:pPr>
      <w:r>
        <w:t>*Количество категорий и их градация могут быть пересмотрены судейской коллегией в зависимости от количества заявленных участников.</w:t>
      </w:r>
    </w:p>
    <w:p w14:paraId="26930035" w14:textId="77777777" w:rsidR="00EB615B" w:rsidRDefault="00EB615B">
      <w:pPr>
        <w:pStyle w:val="ac"/>
        <w:spacing w:before="0" w:beforeAutospacing="0" w:after="0" w:afterAutospacing="0"/>
        <w:jc w:val="both"/>
        <w:divId w:val="1607233308"/>
      </w:pPr>
      <w:r>
        <w:t> </w:t>
      </w:r>
    </w:p>
    <w:p w14:paraId="707BC745" w14:textId="77777777" w:rsidR="00EB615B" w:rsidRDefault="00EB615B">
      <w:pPr>
        <w:pStyle w:val="ac"/>
        <w:spacing w:before="0" w:beforeAutospacing="0" w:after="0" w:afterAutospacing="0"/>
        <w:jc w:val="both"/>
        <w:divId w:val="1607233308"/>
      </w:pPr>
      <w:r>
        <w:t>Для допуска к соревнованиям спортсмены обязательно должны иметь:</w:t>
      </w:r>
    </w:p>
    <w:p w14:paraId="57989B7D" w14:textId="77777777" w:rsidR="00EB615B" w:rsidRDefault="00EB615B">
      <w:pPr>
        <w:pStyle w:val="ac"/>
        <w:spacing w:before="0" w:beforeAutospacing="0" w:after="0" w:afterAutospacing="0"/>
        <w:jc w:val="both"/>
        <w:divId w:val="1607233308"/>
      </w:pPr>
      <w:r>
        <w:t> </w:t>
      </w:r>
    </w:p>
    <w:p w14:paraId="1491DE68" w14:textId="77777777" w:rsidR="00EB615B" w:rsidRDefault="00EB615B">
      <w:pPr>
        <w:pStyle w:val="ac"/>
        <w:spacing w:before="0" w:beforeAutospacing="0" w:after="0" w:afterAutospacing="0"/>
        <w:jc w:val="both"/>
        <w:divId w:val="1607233308"/>
      </w:pPr>
      <w:r>
        <w:t>* Паспорт;</w:t>
      </w:r>
    </w:p>
    <w:p w14:paraId="242FBFA7" w14:textId="7AAB59A6" w:rsidR="00EB615B" w:rsidRDefault="00EB615B">
      <w:pPr>
        <w:pStyle w:val="ac"/>
        <w:spacing w:before="0" w:beforeAutospacing="0" w:after="0" w:afterAutospacing="0"/>
        <w:jc w:val="both"/>
        <w:divId w:val="1607233308"/>
      </w:pPr>
      <w:r>
        <w:t> * Заявку от региональной Федерации с визой врача;</w:t>
      </w:r>
    </w:p>
    <w:p w14:paraId="4143C82B" w14:textId="1A9B1C7C" w:rsidR="00EB615B" w:rsidRDefault="00EB615B">
      <w:pPr>
        <w:pStyle w:val="ac"/>
        <w:spacing w:before="0" w:beforeAutospacing="0" w:after="0" w:afterAutospacing="0"/>
        <w:jc w:val="both"/>
        <w:divId w:val="1607233308"/>
      </w:pPr>
      <w:r>
        <w:t> * ИНН или № страхового пенсионного свидетельства;</w:t>
      </w:r>
    </w:p>
    <w:p w14:paraId="4C73C673" w14:textId="56B998BF" w:rsidR="00EB615B" w:rsidRDefault="00EB615B">
      <w:pPr>
        <w:pStyle w:val="ac"/>
        <w:spacing w:before="0" w:beforeAutospacing="0" w:after="0" w:afterAutospacing="0"/>
        <w:jc w:val="both"/>
        <w:divId w:val="1607233308"/>
      </w:pPr>
      <w:r>
        <w:t xml:space="preserve"> * </w:t>
      </w:r>
      <w:proofErr w:type="spellStart"/>
      <w:r w:rsidR="00BC05E7">
        <w:t>ф</w:t>
      </w:r>
      <w:r>
        <w:t>леш</w:t>
      </w:r>
      <w:proofErr w:type="spellEnd"/>
      <w:r>
        <w:t>-накопитель с качественной записью фонограммы (в случае отсутствия, ставится любая фонограмма на усмотрение звукооператора);</w:t>
      </w:r>
    </w:p>
    <w:p w14:paraId="24534C72" w14:textId="2925C6F5" w:rsidR="00EB615B" w:rsidRDefault="00EB615B">
      <w:pPr>
        <w:pStyle w:val="ac"/>
        <w:spacing w:before="0" w:beforeAutospacing="0" w:after="0" w:afterAutospacing="0"/>
        <w:jc w:val="both"/>
        <w:divId w:val="1607233308"/>
      </w:pPr>
      <w:r>
        <w:t> * Плавки или купальники (соответствующие правилам соревнований IFBB);</w:t>
      </w:r>
    </w:p>
    <w:p w14:paraId="1C7D8A9C" w14:textId="294E6A3D" w:rsidR="00EB615B" w:rsidRDefault="00EB615B">
      <w:pPr>
        <w:pStyle w:val="ac"/>
        <w:spacing w:before="0" w:beforeAutospacing="0" w:after="0" w:afterAutospacing="0"/>
        <w:jc w:val="both"/>
        <w:divId w:val="1607233308"/>
      </w:pPr>
      <w:r>
        <w:t> * Соответствующий грим (согласно правилам проведения соревнований IFBB).</w:t>
      </w:r>
    </w:p>
    <w:p w14:paraId="588D1F76" w14:textId="404E79B5" w:rsidR="00EB615B" w:rsidRDefault="00EB615B">
      <w:pPr>
        <w:pStyle w:val="ac"/>
        <w:spacing w:before="0" w:beforeAutospacing="0" w:after="0" w:afterAutospacing="0"/>
        <w:jc w:val="both"/>
        <w:divId w:val="1607233308"/>
      </w:pPr>
      <w:r>
        <w:t xml:space="preserve"> Спортсмены могут принимать участие в двух и более номинациях, оплатив взнос за каждую из заявленных категорий. </w:t>
      </w:r>
    </w:p>
    <w:p w14:paraId="38FCE7F4" w14:textId="77777777" w:rsidR="00EB615B" w:rsidRDefault="00EB615B">
      <w:pPr>
        <w:pStyle w:val="ac"/>
        <w:spacing w:before="0" w:beforeAutospacing="0" w:after="0" w:afterAutospacing="0"/>
        <w:jc w:val="both"/>
        <w:divId w:val="1607233308"/>
      </w:pPr>
      <w:r>
        <w:t> </w:t>
      </w:r>
    </w:p>
    <w:p w14:paraId="595B5FAB" w14:textId="694ACDC8" w:rsidR="00EB615B" w:rsidRPr="0057024C" w:rsidRDefault="00EB615B">
      <w:pPr>
        <w:pStyle w:val="ac"/>
        <w:spacing w:before="0" w:beforeAutospacing="0" w:after="0" w:afterAutospacing="0"/>
        <w:jc w:val="both"/>
        <w:divId w:val="1607233308"/>
      </w:pPr>
      <w:r>
        <w:t>Участники</w:t>
      </w:r>
      <w:r w:rsidR="00C73D9C">
        <w:t xml:space="preserve"> взрослых</w:t>
      </w:r>
      <w:r>
        <w:t xml:space="preserve"> соревнований, представляющие Ярославскую область и являющиеся членами «Ярославской областной федерации бодибилдинга», не оплатившие "членский взнос" за 202</w:t>
      </w:r>
      <w:r w:rsidR="00B33A27">
        <w:t>5</w:t>
      </w:r>
      <w:r>
        <w:t xml:space="preserve"> год оплачивают на месте годовой «членский взнос» в размере 2000 руб./чел. На регистрации спортсмены, тренеры и представители Ярославской области могут войти в состав ЯОФББ. Члены «Ярославской областной федерации бодибилдинга» оплачивают</w:t>
      </w:r>
      <w:r w:rsidR="00091DC9">
        <w:t xml:space="preserve"> </w:t>
      </w:r>
      <w:r w:rsidR="0057024C">
        <w:t>Стартовый взнос за участие</w:t>
      </w:r>
      <w:r>
        <w:t xml:space="preserve"> </w:t>
      </w:r>
      <w:r w:rsidR="00B33A27">
        <w:t>20</w:t>
      </w:r>
      <w:r>
        <w:t>0</w:t>
      </w:r>
      <w:r w:rsidR="00091DC9">
        <w:t>0 рублей</w:t>
      </w:r>
      <w:r w:rsidR="0057024C">
        <w:t>.</w:t>
      </w:r>
    </w:p>
    <w:p w14:paraId="21720FC5" w14:textId="77777777" w:rsidR="00EB615B" w:rsidRDefault="00EB615B">
      <w:pPr>
        <w:pStyle w:val="ac"/>
        <w:spacing w:before="0" w:beforeAutospacing="0" w:after="0" w:afterAutospacing="0"/>
        <w:jc w:val="both"/>
        <w:divId w:val="1607233308"/>
      </w:pPr>
      <w:r>
        <w:t> </w:t>
      </w:r>
    </w:p>
    <w:p w14:paraId="2FD3BA94" w14:textId="77777777" w:rsidR="00EB615B" w:rsidRDefault="00EB615B">
      <w:pPr>
        <w:pStyle w:val="ac"/>
        <w:spacing w:before="0" w:beforeAutospacing="0" w:after="0" w:afterAutospacing="0"/>
        <w:jc w:val="both"/>
        <w:divId w:val="1607233308"/>
      </w:pPr>
      <w:r>
        <w:t>Спортсмены, не являющиеся членами «Ярославской областной федерации бодибилдинга», и иногородние участники оплачивают «Стартовый взнос» в размере 2500 руб./чел.</w:t>
      </w:r>
    </w:p>
    <w:p w14:paraId="68A99A94" w14:textId="77777777" w:rsidR="00EB615B" w:rsidRDefault="00EB615B">
      <w:pPr>
        <w:pStyle w:val="ac"/>
        <w:spacing w:before="0" w:beforeAutospacing="0" w:after="0" w:afterAutospacing="0"/>
        <w:jc w:val="both"/>
        <w:divId w:val="1607233308"/>
      </w:pPr>
      <w:r>
        <w:t> </w:t>
      </w:r>
    </w:p>
    <w:p w14:paraId="4D9BFF4C" w14:textId="03A62223" w:rsidR="00EB615B" w:rsidRDefault="00EB615B">
      <w:pPr>
        <w:pStyle w:val="ac"/>
        <w:spacing w:before="0" w:beforeAutospacing="0" w:after="0" w:afterAutospacing="0"/>
        <w:jc w:val="both"/>
        <w:divId w:val="1607233308"/>
      </w:pPr>
      <w:r>
        <w:t>За участие во второй и более категории</w:t>
      </w:r>
      <w:r w:rsidR="00C66F13">
        <w:t xml:space="preserve"> все участники</w:t>
      </w:r>
      <w:r>
        <w:t xml:space="preserve"> оплачива</w:t>
      </w:r>
      <w:r w:rsidR="00C66F13">
        <w:t>ют</w:t>
      </w:r>
      <w:r>
        <w:t xml:space="preserve"> взнос 1500 рублей за каждую из категорий. </w:t>
      </w:r>
    </w:p>
    <w:p w14:paraId="749DF726" w14:textId="77777777" w:rsidR="00EB615B" w:rsidRDefault="00EB615B">
      <w:pPr>
        <w:pStyle w:val="ac"/>
        <w:spacing w:before="0" w:beforeAutospacing="0" w:after="0" w:afterAutospacing="0"/>
        <w:jc w:val="both"/>
        <w:divId w:val="1607233308"/>
      </w:pPr>
      <w:r>
        <w:t> </w:t>
      </w:r>
    </w:p>
    <w:p w14:paraId="6B1F6643" w14:textId="77777777" w:rsidR="00EB615B" w:rsidRDefault="00EB615B">
      <w:pPr>
        <w:pStyle w:val="ac"/>
        <w:spacing w:before="0" w:beforeAutospacing="0" w:after="0" w:afterAutospacing="0"/>
        <w:jc w:val="both"/>
        <w:divId w:val="1607233308"/>
      </w:pPr>
      <w:r>
        <w:t xml:space="preserve">Спортсмены не являющиеся членами ФББР и выступающие впервые могут вступить в Ярославскую федерацию бодибилдинга во время регистрации. </w:t>
      </w:r>
    </w:p>
    <w:p w14:paraId="2EA3031D" w14:textId="77777777" w:rsidR="00EB615B" w:rsidRDefault="00EB615B">
      <w:pPr>
        <w:pStyle w:val="ac"/>
        <w:spacing w:before="0" w:beforeAutospacing="0" w:after="0" w:afterAutospacing="0"/>
        <w:jc w:val="both"/>
        <w:divId w:val="1607233308"/>
      </w:pPr>
      <w:r>
        <w:t> </w:t>
      </w:r>
    </w:p>
    <w:p w14:paraId="3EBB433B" w14:textId="77777777" w:rsidR="00EB615B" w:rsidRDefault="00EB615B">
      <w:pPr>
        <w:pStyle w:val="ac"/>
        <w:spacing w:before="0" w:beforeAutospacing="0" w:after="0" w:afterAutospacing="0"/>
        <w:jc w:val="both"/>
        <w:divId w:val="1607233308"/>
      </w:pPr>
      <w:r>
        <w:rPr>
          <w:b/>
          <w:bCs/>
        </w:rPr>
        <w:t>Условия приема участников</w:t>
      </w:r>
    </w:p>
    <w:p w14:paraId="310F0427" w14:textId="77777777" w:rsidR="00EB615B" w:rsidRDefault="00EB615B">
      <w:pPr>
        <w:pStyle w:val="ac"/>
        <w:spacing w:before="0" w:beforeAutospacing="0" w:after="0" w:afterAutospacing="0"/>
        <w:jc w:val="both"/>
        <w:divId w:val="1607233308"/>
      </w:pPr>
      <w:r>
        <w:t> </w:t>
      </w:r>
    </w:p>
    <w:p w14:paraId="281F1E37" w14:textId="77777777" w:rsidR="00EB615B" w:rsidRDefault="00EB615B">
      <w:pPr>
        <w:pStyle w:val="ac"/>
        <w:spacing w:before="0" w:beforeAutospacing="0" w:after="0" w:afterAutospacing="0"/>
        <w:jc w:val="both"/>
        <w:divId w:val="1607233308"/>
      </w:pPr>
      <w:r>
        <w:t>Командировочные расходы (проезд, проживание, питание и суточные оплачиваются за счет командирующих организаций.</w:t>
      </w:r>
    </w:p>
    <w:p w14:paraId="6E3BD9D0" w14:textId="67D24914" w:rsidR="00EB615B" w:rsidRDefault="00EB615B">
      <w:pPr>
        <w:pStyle w:val="ac"/>
        <w:spacing w:before="0" w:beforeAutospacing="0" w:after="0" w:afterAutospacing="0"/>
        <w:jc w:val="both"/>
        <w:divId w:val="1607233308"/>
      </w:pPr>
      <w:r>
        <w:t> </w:t>
      </w:r>
    </w:p>
    <w:p w14:paraId="091FF48E" w14:textId="77777777" w:rsidR="00EB615B" w:rsidRDefault="00EB615B">
      <w:pPr>
        <w:pStyle w:val="ac"/>
        <w:spacing w:before="0" w:beforeAutospacing="0" w:after="0" w:afterAutospacing="0"/>
        <w:jc w:val="both"/>
        <w:divId w:val="1607233308"/>
      </w:pPr>
      <w:r>
        <w:t xml:space="preserve">Все спортсмены, принимающие участие в официальных спортивных соревнованиях </w:t>
      </w:r>
      <w:proofErr w:type="gramStart"/>
      <w:r>
        <w:t>по бодибилдингу</w:t>
      </w:r>
      <w:proofErr w:type="gramEnd"/>
      <w:r>
        <w:t xml:space="preserve"> должны пройти онлайн-курс "Антидопинг" на образовательной платформе РАА "РУСАДА</w:t>
      </w:r>
      <w:proofErr w:type="gramStart"/>
      <w:r>
        <w:t>"  -</w:t>
      </w:r>
      <w:proofErr w:type="gramEnd"/>
      <w:r>
        <w:t xml:space="preserve"> https://course.rusada.ru с получением сертификата, который в обязательном порядке необходимо предъявить на комиссии по допуску (взвешивании/измерении роста).       </w:t>
      </w:r>
    </w:p>
    <w:p w14:paraId="29F5A5F5" w14:textId="77777777" w:rsidR="00EB615B" w:rsidRDefault="00EB615B">
      <w:pPr>
        <w:pStyle w:val="ac"/>
        <w:spacing w:before="0" w:beforeAutospacing="0" w:after="0" w:afterAutospacing="0"/>
        <w:jc w:val="both"/>
        <w:divId w:val="1607233308"/>
      </w:pPr>
      <w:r>
        <w:t> </w:t>
      </w:r>
    </w:p>
    <w:p w14:paraId="4FEC6E96" w14:textId="77777777" w:rsidR="00EB615B" w:rsidRDefault="00EB615B">
      <w:pPr>
        <w:pStyle w:val="ac"/>
        <w:spacing w:before="0" w:beforeAutospacing="0" w:after="0" w:afterAutospacing="0"/>
        <w:jc w:val="both"/>
        <w:divId w:val="1607233308"/>
      </w:pPr>
      <w:r>
        <w:t>- Иногородние спортсмены должны быть действующими спортсменами ФББР и иметь заявку от своей региональной федерации. Заявки от региональных федераций отправлять на почту borisov-sport@yandex.ru</w:t>
      </w:r>
    </w:p>
    <w:p w14:paraId="3C5B4E61" w14:textId="77777777" w:rsidR="00EB615B" w:rsidRDefault="00EB615B">
      <w:pPr>
        <w:pStyle w:val="ac"/>
        <w:spacing w:before="0" w:beforeAutospacing="0" w:after="0" w:afterAutospacing="0"/>
        <w:jc w:val="both"/>
        <w:divId w:val="1607233308"/>
      </w:pPr>
      <w:r>
        <w:t> </w:t>
      </w:r>
    </w:p>
    <w:p w14:paraId="15DAA992" w14:textId="77777777" w:rsidR="00EB615B" w:rsidRDefault="00EB615B">
      <w:pPr>
        <w:pStyle w:val="ac"/>
        <w:spacing w:before="0" w:beforeAutospacing="0" w:after="0" w:afterAutospacing="0"/>
        <w:jc w:val="both"/>
        <w:divId w:val="1607233308"/>
      </w:pPr>
      <w:r>
        <w:t xml:space="preserve">- Ответственность за нарушение правил ФББР по поводу участия в соревнованиях альтернативных организаций на сайте: </w:t>
      </w:r>
      <w:hyperlink r:id="rId5" w:history="1">
        <w:r>
          <w:rPr>
            <w:rStyle w:val="ad"/>
            <w:color w:val="0563C1"/>
          </w:rPr>
          <w:t>http://fbbr.org/2018/1615</w:t>
        </w:r>
      </w:hyperlink>
      <w:r>
        <w:t>.</w:t>
      </w:r>
    </w:p>
    <w:p w14:paraId="00A800B6" w14:textId="77777777" w:rsidR="00EB615B" w:rsidRDefault="00EB615B">
      <w:pPr>
        <w:pStyle w:val="ac"/>
        <w:spacing w:before="0" w:beforeAutospacing="0" w:after="0" w:afterAutospacing="0"/>
        <w:jc w:val="both"/>
        <w:divId w:val="1607233308"/>
      </w:pPr>
      <w:r>
        <w:t>Соревнования, которые проходят под эгидой ФББР, включены в календарный план соревнований ФББР см. www.fbbr.org, раздел Календарь соревнований.</w:t>
      </w:r>
    </w:p>
    <w:p w14:paraId="48300236" w14:textId="77777777" w:rsidR="00EB615B" w:rsidRDefault="00EB615B">
      <w:pPr>
        <w:pStyle w:val="ac"/>
        <w:spacing w:before="0" w:beforeAutospacing="0" w:after="0" w:afterAutospacing="0"/>
        <w:jc w:val="both"/>
        <w:divId w:val="1607233308"/>
      </w:pPr>
      <w:r>
        <w:t> </w:t>
      </w:r>
    </w:p>
    <w:p w14:paraId="74D19F04" w14:textId="77777777" w:rsidR="00EB615B" w:rsidRDefault="00EB615B">
      <w:pPr>
        <w:pStyle w:val="ac"/>
        <w:spacing w:before="0" w:beforeAutospacing="0" w:after="0" w:afterAutospacing="0"/>
        <w:jc w:val="both"/>
        <w:divId w:val="1607233308"/>
      </w:pPr>
      <w:r>
        <w:rPr>
          <w:b/>
          <w:bCs/>
        </w:rPr>
        <w:t>Порядок определения победителей</w:t>
      </w:r>
    </w:p>
    <w:p w14:paraId="0F63AF2E" w14:textId="217D465C" w:rsidR="00EB615B" w:rsidRDefault="00EB615B">
      <w:pPr>
        <w:pStyle w:val="ac"/>
        <w:spacing w:before="0" w:beforeAutospacing="0" w:after="0" w:afterAutospacing="0"/>
        <w:jc w:val="both"/>
        <w:divId w:val="1607233308"/>
      </w:pPr>
      <w:r>
        <w:t xml:space="preserve"> Победитель соревнований определяется согласно правилам «Международной Федерации бодибилдинга» (IFBB) по наименьшей сумме </w:t>
      </w:r>
      <w:r w:rsidR="00BC05E7">
        <w:t>мест,</w:t>
      </w:r>
      <w:r>
        <w:t xml:space="preserve"> набранной в финале. При равном количестве баллов преимущество имеет </w:t>
      </w:r>
      <w:r w:rsidR="00BC05E7">
        <w:t>участник,</w:t>
      </w:r>
      <w:r>
        <w:t xml:space="preserve"> у которого большее количество высших мест.</w:t>
      </w:r>
    </w:p>
    <w:p w14:paraId="7E44245D" w14:textId="77777777" w:rsidR="00EB615B" w:rsidRDefault="00EB615B">
      <w:pPr>
        <w:pStyle w:val="ac"/>
        <w:spacing w:before="0" w:beforeAutospacing="0" w:after="0" w:afterAutospacing="0"/>
        <w:jc w:val="both"/>
        <w:divId w:val="1607233308"/>
      </w:pPr>
      <w:r>
        <w:t> </w:t>
      </w:r>
    </w:p>
    <w:p w14:paraId="17340DE1" w14:textId="77777777" w:rsidR="00EB615B" w:rsidRDefault="00EB615B">
      <w:pPr>
        <w:pStyle w:val="ac"/>
        <w:spacing w:before="0" w:beforeAutospacing="0" w:after="0" w:afterAutospacing="0"/>
        <w:jc w:val="both"/>
        <w:divId w:val="1607233308"/>
      </w:pPr>
      <w:r>
        <w:rPr>
          <w:b/>
          <w:bCs/>
        </w:rPr>
        <w:t>Награждение</w:t>
      </w:r>
    </w:p>
    <w:p w14:paraId="3BB1F0F5" w14:textId="3F93BB17" w:rsidR="00EB615B" w:rsidRDefault="00EB615B">
      <w:pPr>
        <w:pStyle w:val="ac"/>
        <w:spacing w:before="0" w:beforeAutospacing="0" w:after="0" w:afterAutospacing="0"/>
        <w:jc w:val="both"/>
        <w:divId w:val="1607233308"/>
      </w:pPr>
      <w:r>
        <w:t xml:space="preserve"> Победители и призеры награждаются </w:t>
      </w:r>
      <w:r w:rsidR="00BC05E7">
        <w:t>памятными кубками</w:t>
      </w:r>
      <w:r>
        <w:t xml:space="preserve">, медалями, дипломами. </w:t>
      </w:r>
    </w:p>
    <w:p w14:paraId="3475BC33" w14:textId="77777777" w:rsidR="00EB615B" w:rsidRDefault="00EB615B">
      <w:pPr>
        <w:pStyle w:val="ac"/>
        <w:spacing w:before="0" w:beforeAutospacing="0" w:after="0" w:afterAutospacing="0"/>
        <w:jc w:val="both"/>
        <w:divId w:val="1607233308"/>
      </w:pPr>
      <w:r>
        <w:t> </w:t>
      </w:r>
    </w:p>
    <w:p w14:paraId="23C1B829" w14:textId="77777777" w:rsidR="00EB615B" w:rsidRDefault="00EB615B">
      <w:pPr>
        <w:pStyle w:val="ac"/>
        <w:spacing w:before="0" w:beforeAutospacing="0" w:after="0" w:afterAutospacing="0"/>
        <w:jc w:val="both"/>
        <w:divId w:val="1607233308"/>
      </w:pPr>
      <w:r>
        <w:rPr>
          <w:b/>
          <w:bCs/>
        </w:rPr>
        <w:t>Финансирование соревнований</w:t>
      </w:r>
    </w:p>
    <w:p w14:paraId="20AF5340" w14:textId="5E010B91" w:rsidR="00EB615B" w:rsidRDefault="00EB615B">
      <w:pPr>
        <w:pStyle w:val="ac"/>
        <w:spacing w:before="0" w:beforeAutospacing="0" w:after="0" w:afterAutospacing="0"/>
        <w:jc w:val="both"/>
        <w:divId w:val="1607233308"/>
      </w:pPr>
      <w:r>
        <w:t> Расходы на организацию мероприятия и аренда помещения обеспечивается «Ярославской областной федерацией бодибилдинга».</w:t>
      </w:r>
    </w:p>
    <w:p w14:paraId="55196768" w14:textId="082EF885" w:rsidR="002D75DC" w:rsidRDefault="002D75DC">
      <w:pPr>
        <w:pStyle w:val="ac"/>
        <w:spacing w:before="0" w:beforeAutospacing="0" w:after="0" w:afterAutospacing="0"/>
        <w:jc w:val="both"/>
        <w:divId w:val="1607233308"/>
      </w:pPr>
      <w:r>
        <w:t xml:space="preserve">Он-лайн регистрация по ссылке: </w:t>
      </w:r>
      <w:hyperlink r:id="rId6" w:history="1">
        <w:r w:rsidRPr="006D0334">
          <w:rPr>
            <w:rStyle w:val="ad"/>
          </w:rPr>
          <w:t>https://docs.google.com/forms/d/e/1FAIpQLSd2MOpROjHIOm_3EGwO0YydcBQI-z7Itoe4uXcJG2X9015hkQ/viewform?usp=header</w:t>
        </w:r>
      </w:hyperlink>
    </w:p>
    <w:p w14:paraId="713FEB85" w14:textId="77777777" w:rsidR="002D75DC" w:rsidRDefault="002D75DC">
      <w:pPr>
        <w:pStyle w:val="ac"/>
        <w:spacing w:before="0" w:beforeAutospacing="0" w:after="0" w:afterAutospacing="0"/>
        <w:jc w:val="both"/>
        <w:divId w:val="1607233308"/>
      </w:pPr>
    </w:p>
    <w:p w14:paraId="16898633" w14:textId="6924E952" w:rsidR="002D75DC" w:rsidRDefault="00EB615B">
      <w:pPr>
        <w:pStyle w:val="ac"/>
        <w:spacing w:before="0" w:beforeAutospacing="0" w:after="0" w:afterAutospacing="0"/>
        <w:jc w:val="both"/>
        <w:divId w:val="1607233308"/>
      </w:pPr>
      <w:r>
        <w:t xml:space="preserve"> Всем </w:t>
      </w:r>
      <w:r w:rsidR="00BC05E7">
        <w:t>зарегистрированным участникам</w:t>
      </w:r>
      <w:r>
        <w:t xml:space="preserve"> необходимо пройти очную регистрацию 2</w:t>
      </w:r>
      <w:r w:rsidR="004827C0">
        <w:t>6</w:t>
      </w:r>
      <w:r>
        <w:t xml:space="preserve"> сентября 202</w:t>
      </w:r>
      <w:r w:rsidR="004827C0">
        <w:t>5</w:t>
      </w:r>
      <w:r>
        <w:t xml:space="preserve"> года перед турниром и оплатить стартовый взнос. </w:t>
      </w:r>
    </w:p>
    <w:p w14:paraId="722C47B6" w14:textId="77777777" w:rsidR="00EB615B" w:rsidRDefault="00EB615B">
      <w:pPr>
        <w:pStyle w:val="ac"/>
        <w:spacing w:before="0" w:beforeAutospacing="0" w:after="0" w:afterAutospacing="0"/>
        <w:jc w:val="both"/>
        <w:divId w:val="1607233308"/>
      </w:pPr>
      <w:r>
        <w:t> </w:t>
      </w:r>
    </w:p>
    <w:p w14:paraId="27C808A1" w14:textId="77777777" w:rsidR="00EB615B" w:rsidRDefault="00EB615B">
      <w:pPr>
        <w:pStyle w:val="ac"/>
        <w:spacing w:before="0" w:beforeAutospacing="0" w:after="0" w:afterAutospacing="0"/>
        <w:jc w:val="both"/>
        <w:divId w:val="1607233308"/>
      </w:pPr>
      <w:r>
        <w:t>Запись на грим по ссылке:  </w:t>
      </w:r>
      <w:hyperlink r:id="rId7" w:history="1">
        <w:r>
          <w:rPr>
            <w:rStyle w:val="ad"/>
            <w:color w:val="0563C1"/>
          </w:rPr>
          <w:t>https://vk.com/club203506885</w:t>
        </w:r>
      </w:hyperlink>
    </w:p>
    <w:p w14:paraId="3FFFD78A" w14:textId="77777777" w:rsidR="00EB615B" w:rsidRDefault="00EB615B">
      <w:pPr>
        <w:pStyle w:val="ac"/>
        <w:spacing w:before="0" w:beforeAutospacing="0" w:after="0" w:afterAutospacing="0"/>
        <w:jc w:val="both"/>
        <w:divId w:val="1607233308"/>
      </w:pPr>
      <w:r>
        <w:t> или по телефону: 89159974183</w:t>
      </w:r>
    </w:p>
    <w:p w14:paraId="54FC94CF" w14:textId="77777777" w:rsidR="00EB615B" w:rsidRDefault="00EB615B">
      <w:pPr>
        <w:pStyle w:val="ac"/>
        <w:spacing w:before="0" w:beforeAutospacing="0" w:after="0" w:afterAutospacing="0"/>
        <w:jc w:val="both"/>
        <w:divId w:val="1607233308"/>
      </w:pPr>
      <w:r>
        <w:t> </w:t>
      </w:r>
    </w:p>
    <w:p w14:paraId="78E5B491" w14:textId="77777777" w:rsidR="00EB615B" w:rsidRDefault="00EB615B">
      <w:pPr>
        <w:pStyle w:val="ac"/>
        <w:spacing w:before="0" w:beforeAutospacing="0" w:after="0" w:afterAutospacing="0"/>
        <w:jc w:val="both"/>
        <w:divId w:val="1607233308"/>
      </w:pPr>
      <w:r>
        <w:t xml:space="preserve">Запись на макияж: </w:t>
      </w:r>
      <w:hyperlink r:id="rId8" w:history="1">
        <w:r>
          <w:rPr>
            <w:rStyle w:val="ad"/>
            <w:color w:val="0563C1"/>
          </w:rPr>
          <w:t xml:space="preserve">https://vk.com/club214276028 </w:t>
        </w:r>
      </w:hyperlink>
    </w:p>
    <w:p w14:paraId="1F4D2A0B" w14:textId="77777777" w:rsidR="00EB615B" w:rsidRDefault="00EB615B">
      <w:pPr>
        <w:pStyle w:val="ac"/>
        <w:spacing w:before="0" w:beforeAutospacing="0" w:after="0" w:afterAutospacing="0"/>
        <w:jc w:val="both"/>
        <w:divId w:val="1607233308"/>
      </w:pPr>
      <w:r>
        <w:t>или по телефону:89159974183</w:t>
      </w:r>
    </w:p>
    <w:p w14:paraId="6E52BC23" w14:textId="77777777" w:rsidR="00EB615B" w:rsidRDefault="00EB615B">
      <w:pPr>
        <w:pStyle w:val="ac"/>
        <w:spacing w:before="0" w:beforeAutospacing="0" w:after="0" w:afterAutospacing="0"/>
        <w:jc w:val="both"/>
        <w:divId w:val="1607233308"/>
      </w:pPr>
      <w:r>
        <w:t> </w:t>
      </w:r>
    </w:p>
    <w:p w14:paraId="77088A3D" w14:textId="77777777" w:rsidR="00EB615B" w:rsidRDefault="00EB615B">
      <w:pPr>
        <w:pStyle w:val="ac"/>
        <w:spacing w:before="0" w:beforeAutospacing="0" w:after="0" w:afterAutospacing="0"/>
        <w:jc w:val="both"/>
        <w:divId w:val="1607233308"/>
      </w:pPr>
      <w:r>
        <w:t xml:space="preserve">Информацию о турнире можно получить по адресу: borisov-sport@yandex.ru </w:t>
      </w:r>
    </w:p>
    <w:p w14:paraId="1DAC4C36" w14:textId="77777777" w:rsidR="00EB615B" w:rsidRDefault="00EB615B">
      <w:pPr>
        <w:pStyle w:val="ac"/>
        <w:spacing w:before="0" w:beforeAutospacing="0" w:after="0" w:afterAutospacing="0"/>
        <w:jc w:val="both"/>
        <w:divId w:val="1607233308"/>
      </w:pPr>
      <w:r>
        <w:t>или по тел.: +7 920 142 10 50 Борисов Алексей Юрьевич.</w:t>
      </w:r>
    </w:p>
    <w:p w14:paraId="77407C5F" w14:textId="692592D7" w:rsidR="00EB615B" w:rsidRDefault="00EB615B" w:rsidP="00CD2C31">
      <w:pPr>
        <w:pStyle w:val="ac"/>
        <w:spacing w:before="0" w:beforeAutospacing="0" w:after="0" w:afterAutospacing="0"/>
        <w:jc w:val="both"/>
      </w:pPr>
      <w:r>
        <w:t> НАСТОЯЩЕЕ ПОЛОЖЕНИЕ ЯВЛЯЕТСЯ ОФИЦИАЛЬНЫМ ВЫЗОВОМ НА СОРЕВНОВАНИЯ </w:t>
      </w:r>
    </w:p>
    <w:sectPr w:rsidR="00EB615B" w:rsidSect="00BC05E7">
      <w:pgSz w:w="11906" w:h="16838"/>
      <w:pgMar w:top="426" w:right="850" w:bottom="851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NanumGothic">
    <w:charset w:val="81"/>
    <w:family w:val="auto"/>
    <w:pitch w:val="variable"/>
    <w:sig w:usb0="80000003" w:usb1="09D7FCEB" w:usb2="00000010" w:usb3="00000000" w:csb0="0008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615B"/>
    <w:rsid w:val="000455D1"/>
    <w:rsid w:val="000576E2"/>
    <w:rsid w:val="00062429"/>
    <w:rsid w:val="00091DC9"/>
    <w:rsid w:val="00091FD7"/>
    <w:rsid w:val="000D55E1"/>
    <w:rsid w:val="00176574"/>
    <w:rsid w:val="001A3E30"/>
    <w:rsid w:val="001D5CCA"/>
    <w:rsid w:val="00201898"/>
    <w:rsid w:val="002251D7"/>
    <w:rsid w:val="0023433F"/>
    <w:rsid w:val="002D048A"/>
    <w:rsid w:val="002D75DC"/>
    <w:rsid w:val="002F158E"/>
    <w:rsid w:val="00376D44"/>
    <w:rsid w:val="003A040E"/>
    <w:rsid w:val="003C5E5F"/>
    <w:rsid w:val="003E7976"/>
    <w:rsid w:val="004827C0"/>
    <w:rsid w:val="00486A87"/>
    <w:rsid w:val="004D18B0"/>
    <w:rsid w:val="0057024C"/>
    <w:rsid w:val="005774FC"/>
    <w:rsid w:val="005F327C"/>
    <w:rsid w:val="006039BC"/>
    <w:rsid w:val="00617215"/>
    <w:rsid w:val="00661EF7"/>
    <w:rsid w:val="006B0E49"/>
    <w:rsid w:val="00780FB5"/>
    <w:rsid w:val="0080714E"/>
    <w:rsid w:val="00831245"/>
    <w:rsid w:val="008679A1"/>
    <w:rsid w:val="008E1BF0"/>
    <w:rsid w:val="009162E2"/>
    <w:rsid w:val="00917158"/>
    <w:rsid w:val="0098104C"/>
    <w:rsid w:val="009A0948"/>
    <w:rsid w:val="00A21B3A"/>
    <w:rsid w:val="00A91EC1"/>
    <w:rsid w:val="00AB2FB0"/>
    <w:rsid w:val="00AF4470"/>
    <w:rsid w:val="00B33A27"/>
    <w:rsid w:val="00B46F70"/>
    <w:rsid w:val="00B771DE"/>
    <w:rsid w:val="00BC05E7"/>
    <w:rsid w:val="00C058E1"/>
    <w:rsid w:val="00C10563"/>
    <w:rsid w:val="00C30705"/>
    <w:rsid w:val="00C66F13"/>
    <w:rsid w:val="00C67EC9"/>
    <w:rsid w:val="00C73D9C"/>
    <w:rsid w:val="00CD2C31"/>
    <w:rsid w:val="00CD2FF7"/>
    <w:rsid w:val="00CE3C55"/>
    <w:rsid w:val="00D24AA2"/>
    <w:rsid w:val="00E13712"/>
    <w:rsid w:val="00E271BA"/>
    <w:rsid w:val="00E33C0A"/>
    <w:rsid w:val="00EA299D"/>
    <w:rsid w:val="00EB615B"/>
    <w:rsid w:val="00F00DAE"/>
    <w:rsid w:val="00F50490"/>
    <w:rsid w:val="00F565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004874"/>
  <w15:chartTrackingRefBased/>
  <w15:docId w15:val="{1AB097B9-DDA8-8A47-87A7-FC303C0156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ru-RU" w:eastAsia="ru-RU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EB615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B615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B615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B615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B615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B615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B615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B615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B615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B615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EB615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EB615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EB615B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EB615B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EB615B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EB615B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EB615B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EB615B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EB615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EB615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B615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EB615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EB615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EB615B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EB615B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EB615B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EB615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EB615B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EB615B"/>
    <w:rPr>
      <w:b/>
      <w:bCs/>
      <w:smallCaps/>
      <w:color w:val="0F4761" w:themeColor="accent1" w:themeShade="BF"/>
      <w:spacing w:val="5"/>
    </w:rPr>
  </w:style>
  <w:style w:type="paragraph" w:styleId="ac">
    <w:name w:val="Normal (Web)"/>
    <w:basedOn w:val="a"/>
    <w:uiPriority w:val="99"/>
    <w:unhideWhenUsed/>
    <w:rsid w:val="00EB615B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14:ligatures w14:val="none"/>
    </w:rPr>
  </w:style>
  <w:style w:type="character" w:styleId="ad">
    <w:name w:val="Hyperlink"/>
    <w:basedOn w:val="a0"/>
    <w:uiPriority w:val="99"/>
    <w:unhideWhenUsed/>
    <w:rsid w:val="00EB615B"/>
    <w:rPr>
      <w:color w:val="0000FF"/>
      <w:u w:val="single"/>
    </w:rPr>
  </w:style>
  <w:style w:type="character" w:styleId="ae">
    <w:name w:val="Unresolved Mention"/>
    <w:basedOn w:val="a0"/>
    <w:uiPriority w:val="99"/>
    <w:semiHidden/>
    <w:unhideWhenUsed/>
    <w:rsid w:val="009162E2"/>
    <w:rPr>
      <w:color w:val="605E5C"/>
      <w:shd w:val="clear" w:color="auto" w:fill="E1DFDD"/>
    </w:rPr>
  </w:style>
  <w:style w:type="character" w:customStyle="1" w:styleId="adtyne">
    <w:name w:val="adtyne"/>
    <w:basedOn w:val="a0"/>
    <w:rsid w:val="00B46F7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0723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044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2879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5469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7772096">
                      <w:marLeft w:val="1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80612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672295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9615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5849587">
                      <w:marLeft w:val="1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03868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341929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9973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2978646">
                      <w:marLeft w:val="1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49740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019843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875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6426125">
                      <w:marLeft w:val="1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47141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897427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1107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8546513">
                      <w:marLeft w:val="1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250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237672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6608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5189674">
                      <w:marLeft w:val="1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99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260991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5478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1404392">
                      <w:marLeft w:val="1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04518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428112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4208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7652583">
                      <w:marLeft w:val="1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04020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club214276028%20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vk.com/club203506885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docs.google.com/forms/d/e/1FAIpQLSd2MOpROjHIOm_3EGwO0YydcBQI-z7Itoe4uXcJG2X9015hkQ/viewform?usp=header" TargetMode="External"/><Relationship Id="rId5" Type="http://schemas.openxmlformats.org/officeDocument/2006/relationships/hyperlink" Target="http://fbbr.org/2018/1615" TargetMode="External"/><Relationship Id="rId10" Type="http://schemas.openxmlformats.org/officeDocument/2006/relationships/theme" Target="theme/theme1.xml"/><Relationship Id="rId4" Type="http://schemas.openxmlformats.org/officeDocument/2006/relationships/hyperlink" Target="https://docs.google.com/forms/d/e/1FAIpQLSflxR82MavWC6stE-DQnEdK9FO_IBPmIcEUCeqhd8Q2YLDfWQ/viewform?usp=header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1440</Words>
  <Characters>8213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 Борисов</dc:creator>
  <cp:keywords/>
  <dc:description/>
  <cp:lastModifiedBy>Алексей Борисов</cp:lastModifiedBy>
  <cp:revision>54</cp:revision>
  <dcterms:created xsi:type="dcterms:W3CDTF">2025-08-05T09:45:00Z</dcterms:created>
  <dcterms:modified xsi:type="dcterms:W3CDTF">2025-08-13T11:32:00Z</dcterms:modified>
</cp:coreProperties>
</file>